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A47B03" w14:textId="42D0F567" w:rsidR="00B23BBE" w:rsidRPr="00816703" w:rsidRDefault="00411FF2" w:rsidP="00816703">
      <w:pPr>
        <w:jc w:val="right"/>
        <w:rPr>
          <w:rFonts w:ascii="Times New Roman" w:hAnsi="Times New Roman"/>
          <w:b/>
        </w:rPr>
      </w:pPr>
      <w:r w:rsidRPr="00816703">
        <w:rPr>
          <w:rFonts w:ascii="Times New Roman" w:hAnsi="Times New Roman"/>
          <w:b/>
        </w:rPr>
        <w:t>Załącznik nr 1 do S</w:t>
      </w:r>
      <w:r w:rsidR="00B23BBE" w:rsidRPr="00816703">
        <w:rPr>
          <w:rFonts w:ascii="Times New Roman" w:hAnsi="Times New Roman"/>
          <w:b/>
        </w:rPr>
        <w:t>WZ</w:t>
      </w:r>
    </w:p>
    <w:p w14:paraId="3443F3C2" w14:textId="77777777" w:rsidR="00816703" w:rsidRDefault="00816703" w:rsidP="00816703">
      <w:pPr>
        <w:jc w:val="center"/>
        <w:rPr>
          <w:rFonts w:ascii="Times New Roman" w:hAnsi="Times New Roman"/>
        </w:rPr>
      </w:pPr>
    </w:p>
    <w:p w14:paraId="2281A2C9" w14:textId="77777777" w:rsidR="006514DF" w:rsidRPr="00ED0987" w:rsidRDefault="006514DF" w:rsidP="006514DF">
      <w:pPr>
        <w:spacing w:after="120"/>
        <w:jc w:val="center"/>
        <w:rPr>
          <w:rFonts w:ascii="Times New Roman" w:hAnsi="Times New Roman"/>
          <w:b/>
          <w:sz w:val="26"/>
          <w:szCs w:val="26"/>
        </w:rPr>
      </w:pPr>
      <w:r w:rsidRPr="00ED0987">
        <w:rPr>
          <w:rFonts w:ascii="Times New Roman" w:hAnsi="Times New Roman"/>
          <w:b/>
          <w:sz w:val="26"/>
          <w:szCs w:val="26"/>
        </w:rPr>
        <w:t xml:space="preserve">W Z Ó R   U M O W Y </w:t>
      </w:r>
    </w:p>
    <w:p w14:paraId="460103F2" w14:textId="624EC61E" w:rsidR="00690CF5" w:rsidRPr="00ED0987" w:rsidRDefault="00690CF5" w:rsidP="006514DF">
      <w:pPr>
        <w:spacing w:after="120"/>
        <w:jc w:val="center"/>
        <w:rPr>
          <w:rFonts w:ascii="Times New Roman" w:hAnsi="Times New Roman"/>
          <w:b/>
          <w:spacing w:val="20"/>
          <w:sz w:val="26"/>
          <w:szCs w:val="26"/>
        </w:rPr>
      </w:pPr>
      <w:r w:rsidRPr="00ED0987">
        <w:rPr>
          <w:rFonts w:ascii="Times New Roman" w:hAnsi="Times New Roman"/>
          <w:b/>
          <w:spacing w:val="20"/>
          <w:sz w:val="26"/>
          <w:szCs w:val="26"/>
        </w:rPr>
        <w:t xml:space="preserve">na usługi </w:t>
      </w:r>
      <w:r w:rsidR="00F76065" w:rsidRPr="00ED0987">
        <w:rPr>
          <w:rFonts w:ascii="Times New Roman" w:hAnsi="Times New Roman"/>
          <w:b/>
          <w:spacing w:val="20"/>
          <w:sz w:val="26"/>
          <w:szCs w:val="26"/>
        </w:rPr>
        <w:t>transportu sanitarnego</w:t>
      </w:r>
    </w:p>
    <w:p w14:paraId="1CBAB5B0" w14:textId="77777777" w:rsidR="00690CF5" w:rsidRPr="00ED0987" w:rsidRDefault="00690CF5" w:rsidP="00816703">
      <w:pPr>
        <w:rPr>
          <w:rFonts w:ascii="Times New Roman" w:hAnsi="Times New Roman"/>
          <w:sz w:val="26"/>
          <w:szCs w:val="26"/>
        </w:rPr>
      </w:pPr>
    </w:p>
    <w:p w14:paraId="6D44DF38" w14:textId="3A65C403" w:rsidR="00690CF5" w:rsidRPr="00816703" w:rsidRDefault="0025765D" w:rsidP="00816703">
      <w:pPr>
        <w:rPr>
          <w:rFonts w:ascii="Times New Roman" w:hAnsi="Times New Roman"/>
        </w:rPr>
      </w:pPr>
      <w:r w:rsidRPr="00816703">
        <w:rPr>
          <w:rFonts w:ascii="Times New Roman" w:hAnsi="Times New Roman"/>
        </w:rPr>
        <w:t>z</w:t>
      </w:r>
      <w:r w:rsidR="00690CF5" w:rsidRPr="00816703">
        <w:rPr>
          <w:rFonts w:ascii="Times New Roman" w:hAnsi="Times New Roman"/>
        </w:rPr>
        <w:t>awarta w</w:t>
      </w:r>
      <w:r w:rsidR="00C54FA3" w:rsidRPr="00816703">
        <w:rPr>
          <w:rFonts w:ascii="Times New Roman" w:hAnsi="Times New Roman"/>
        </w:rPr>
        <w:t xml:space="preserve"> dniu </w:t>
      </w:r>
      <w:r w:rsidR="002A38E6" w:rsidRPr="00816703">
        <w:rPr>
          <w:rFonts w:ascii="Times New Roman" w:hAnsi="Times New Roman"/>
        </w:rPr>
        <w:t>…</w:t>
      </w:r>
      <w:r w:rsidR="004E5BB6">
        <w:rPr>
          <w:rFonts w:ascii="Times New Roman" w:hAnsi="Times New Roman"/>
        </w:rPr>
        <w:t>…</w:t>
      </w:r>
      <w:r w:rsidR="002A38E6" w:rsidRPr="00816703">
        <w:rPr>
          <w:rFonts w:ascii="Times New Roman" w:hAnsi="Times New Roman"/>
        </w:rPr>
        <w:t>.</w:t>
      </w:r>
      <w:r w:rsidR="00F601CE" w:rsidRPr="00816703">
        <w:rPr>
          <w:rFonts w:ascii="Times New Roman" w:hAnsi="Times New Roman"/>
        </w:rPr>
        <w:t>.</w:t>
      </w:r>
      <w:r w:rsidR="00C54FA3" w:rsidRPr="00816703">
        <w:rPr>
          <w:rFonts w:ascii="Times New Roman" w:hAnsi="Times New Roman"/>
        </w:rPr>
        <w:t xml:space="preserve"> </w:t>
      </w:r>
      <w:r w:rsidR="00690CF5" w:rsidRPr="00816703">
        <w:rPr>
          <w:rFonts w:ascii="Times New Roman" w:hAnsi="Times New Roman"/>
        </w:rPr>
        <w:t xml:space="preserve">w Mielcu </w:t>
      </w:r>
      <w:r w:rsidR="00C54FA3" w:rsidRPr="00816703">
        <w:rPr>
          <w:rFonts w:ascii="Times New Roman" w:hAnsi="Times New Roman"/>
        </w:rPr>
        <w:t>pomiędzy</w:t>
      </w:r>
      <w:r w:rsidR="00690CF5" w:rsidRPr="00816703">
        <w:rPr>
          <w:rFonts w:ascii="Times New Roman" w:hAnsi="Times New Roman"/>
        </w:rPr>
        <w:t>:</w:t>
      </w:r>
    </w:p>
    <w:p w14:paraId="0D721D03" w14:textId="77777777" w:rsidR="00690CF5" w:rsidRPr="00816703" w:rsidRDefault="00690CF5" w:rsidP="00816703">
      <w:pPr>
        <w:rPr>
          <w:rFonts w:ascii="Times New Roman" w:hAnsi="Times New Roman"/>
        </w:rPr>
      </w:pPr>
    </w:p>
    <w:p w14:paraId="78AC5155" w14:textId="2DEB1E0A" w:rsidR="002F6D8E" w:rsidRPr="00816703" w:rsidRDefault="00C54FA3" w:rsidP="00816703">
      <w:pPr>
        <w:jc w:val="both"/>
        <w:rPr>
          <w:rFonts w:ascii="Times New Roman" w:hAnsi="Times New Roman"/>
        </w:rPr>
      </w:pPr>
      <w:r w:rsidRPr="004E5BB6">
        <w:rPr>
          <w:rFonts w:ascii="Times New Roman" w:hAnsi="Times New Roman"/>
          <w:b/>
        </w:rPr>
        <w:t xml:space="preserve">Szpitalem </w:t>
      </w:r>
      <w:r w:rsidR="002A38E6" w:rsidRPr="004E5BB6">
        <w:rPr>
          <w:rFonts w:ascii="Times New Roman" w:hAnsi="Times New Roman"/>
          <w:b/>
        </w:rPr>
        <w:t xml:space="preserve">Specjalistycznym </w:t>
      </w:r>
      <w:r w:rsidRPr="004E5BB6">
        <w:rPr>
          <w:rFonts w:ascii="Times New Roman" w:hAnsi="Times New Roman"/>
          <w:b/>
        </w:rPr>
        <w:t>im. Edmunda Biernackiego w Mielc</w:t>
      </w:r>
      <w:r w:rsidRPr="00816703">
        <w:rPr>
          <w:rFonts w:ascii="Times New Roman" w:hAnsi="Times New Roman"/>
        </w:rPr>
        <w:t>u</w:t>
      </w:r>
      <w:r w:rsidR="002F6D8E" w:rsidRPr="00816703">
        <w:rPr>
          <w:rFonts w:ascii="Times New Roman" w:hAnsi="Times New Roman"/>
        </w:rPr>
        <w:t xml:space="preserve"> Samodzielnym Publicznym Zakładem Opieki Zdrowotnej</w:t>
      </w:r>
      <w:r w:rsidRPr="00816703">
        <w:rPr>
          <w:rFonts w:ascii="Times New Roman" w:hAnsi="Times New Roman"/>
        </w:rPr>
        <w:t>, ul. Żeromskiego 22</w:t>
      </w:r>
      <w:r w:rsidR="002F6D8E" w:rsidRPr="00816703">
        <w:rPr>
          <w:rFonts w:ascii="Times New Roman" w:hAnsi="Times New Roman"/>
        </w:rPr>
        <w:t xml:space="preserve">, 39-300 Mielec, wpisanym do rejestru stowarzyszeń, innych organizacji społecznych i zawodowych, fundacji oraz samodzielnych publicznych zakładów opieki zdrowotnej Krajowego Rejestru Sądowego prowadzonego </w:t>
      </w:r>
      <w:r w:rsidR="00817AEE" w:rsidRPr="00816703">
        <w:rPr>
          <w:rFonts w:ascii="Times New Roman" w:hAnsi="Times New Roman"/>
        </w:rPr>
        <w:t xml:space="preserve">przez Sąd Rejonowy w Rzeszowie, </w:t>
      </w:r>
      <w:r w:rsidR="002F6D8E" w:rsidRPr="00816703">
        <w:rPr>
          <w:rFonts w:ascii="Times New Roman" w:hAnsi="Times New Roman"/>
        </w:rPr>
        <w:t>X</w:t>
      </w:r>
      <w:r w:rsidR="0025765D" w:rsidRPr="00816703">
        <w:rPr>
          <w:rFonts w:ascii="Times New Roman" w:hAnsi="Times New Roman"/>
        </w:rPr>
        <w:t>II </w:t>
      </w:r>
      <w:r w:rsidR="002F6D8E" w:rsidRPr="00816703">
        <w:rPr>
          <w:rFonts w:ascii="Times New Roman" w:hAnsi="Times New Roman"/>
        </w:rPr>
        <w:t>Wydział Gospodarczy Krajowego Rejestru Sądowego pod nr KRS 0000002538, REGON: 000308637, NIP: 8171750893, reprezentowanego przez:</w:t>
      </w:r>
    </w:p>
    <w:p w14:paraId="05B91CE6" w14:textId="708C2FFC" w:rsidR="002F6D8E" w:rsidRPr="00816703" w:rsidRDefault="002A38E6" w:rsidP="00816703">
      <w:pPr>
        <w:rPr>
          <w:rFonts w:ascii="Times New Roman" w:hAnsi="Times New Roman"/>
        </w:rPr>
      </w:pPr>
      <w:r w:rsidRPr="00816703">
        <w:rPr>
          <w:rFonts w:ascii="Times New Roman" w:hAnsi="Times New Roman"/>
        </w:rPr>
        <w:t>………………………………………………</w:t>
      </w:r>
    </w:p>
    <w:p w14:paraId="61E61B63" w14:textId="77777777" w:rsidR="006D31E6" w:rsidRDefault="006D31E6" w:rsidP="00816703">
      <w:pPr>
        <w:rPr>
          <w:rFonts w:ascii="Times New Roman" w:hAnsi="Times New Roman"/>
        </w:rPr>
      </w:pPr>
    </w:p>
    <w:p w14:paraId="1F2881F0" w14:textId="77777777" w:rsidR="002F6D8E" w:rsidRPr="00816703" w:rsidRDefault="00C54FA3" w:rsidP="00816703">
      <w:pPr>
        <w:rPr>
          <w:rFonts w:ascii="Times New Roman" w:hAnsi="Times New Roman"/>
        </w:rPr>
      </w:pPr>
      <w:r w:rsidRPr="00816703">
        <w:rPr>
          <w:rFonts w:ascii="Times New Roman" w:hAnsi="Times New Roman"/>
        </w:rPr>
        <w:t xml:space="preserve">zwanym w dalszej części Umowy </w:t>
      </w:r>
      <w:r w:rsidRPr="004E5BB6">
        <w:rPr>
          <w:rFonts w:ascii="Times New Roman" w:hAnsi="Times New Roman"/>
          <w:b/>
        </w:rPr>
        <w:t>„Zamawiającym”</w:t>
      </w:r>
    </w:p>
    <w:p w14:paraId="639ACB4E" w14:textId="77777777" w:rsidR="002F6D8E" w:rsidRPr="00816703" w:rsidRDefault="002F6D8E" w:rsidP="00816703">
      <w:pPr>
        <w:rPr>
          <w:rFonts w:ascii="Times New Roman" w:hAnsi="Times New Roman"/>
        </w:rPr>
      </w:pPr>
    </w:p>
    <w:p w14:paraId="51C126E9" w14:textId="76106805" w:rsidR="00C54FA3" w:rsidRPr="00816703" w:rsidRDefault="002F6D8E" w:rsidP="00816703">
      <w:pPr>
        <w:rPr>
          <w:rFonts w:ascii="Times New Roman" w:hAnsi="Times New Roman"/>
        </w:rPr>
      </w:pPr>
      <w:r w:rsidRPr="00816703">
        <w:rPr>
          <w:rFonts w:ascii="Times New Roman" w:hAnsi="Times New Roman"/>
        </w:rPr>
        <w:t xml:space="preserve">a </w:t>
      </w:r>
    </w:p>
    <w:p w14:paraId="6F79360D" w14:textId="21CFAA3C" w:rsidR="00AC1016" w:rsidRPr="00816703" w:rsidRDefault="002A38E6" w:rsidP="00816703">
      <w:pPr>
        <w:jc w:val="both"/>
        <w:rPr>
          <w:rFonts w:ascii="Times New Roman" w:hAnsi="Times New Roman"/>
        </w:rPr>
      </w:pPr>
      <w:r w:rsidRPr="00816703">
        <w:rPr>
          <w:rFonts w:ascii="Times New Roman" w:hAnsi="Times New Roman"/>
        </w:rPr>
        <w:t>………………………</w:t>
      </w:r>
      <w:r w:rsidR="002B0DD3" w:rsidRPr="00816703">
        <w:rPr>
          <w:rFonts w:ascii="Times New Roman" w:hAnsi="Times New Roman"/>
        </w:rPr>
        <w:t xml:space="preserve">z siedzibą w </w:t>
      </w:r>
      <w:r w:rsidRPr="00816703">
        <w:rPr>
          <w:rFonts w:ascii="Times New Roman" w:hAnsi="Times New Roman"/>
        </w:rPr>
        <w:t>…………</w:t>
      </w:r>
      <w:r w:rsidR="00C12035" w:rsidRPr="00816703">
        <w:rPr>
          <w:rFonts w:ascii="Times New Roman" w:hAnsi="Times New Roman"/>
        </w:rPr>
        <w:t xml:space="preserve"> </w:t>
      </w:r>
      <w:r w:rsidR="00CC29F5" w:rsidRPr="00816703">
        <w:rPr>
          <w:rFonts w:ascii="Times New Roman" w:hAnsi="Times New Roman"/>
        </w:rPr>
        <w:t>ul.</w:t>
      </w:r>
      <w:r w:rsidRPr="00816703">
        <w:rPr>
          <w:rFonts w:ascii="Times New Roman" w:hAnsi="Times New Roman"/>
        </w:rPr>
        <w:t>………..</w:t>
      </w:r>
      <w:r w:rsidR="00327A80" w:rsidRPr="00816703">
        <w:rPr>
          <w:rFonts w:ascii="Times New Roman" w:hAnsi="Times New Roman"/>
        </w:rPr>
        <w:t>,</w:t>
      </w:r>
      <w:r w:rsidRPr="00816703">
        <w:rPr>
          <w:rFonts w:ascii="Times New Roman" w:hAnsi="Times New Roman"/>
        </w:rPr>
        <w:t xml:space="preserve"> wpisanym</w:t>
      </w:r>
      <w:r w:rsidR="002F6D8E" w:rsidRPr="00816703">
        <w:rPr>
          <w:rFonts w:ascii="Times New Roman" w:hAnsi="Times New Roman"/>
        </w:rPr>
        <w:t xml:space="preserve"> do </w:t>
      </w:r>
      <w:r w:rsidR="00CC29F5" w:rsidRPr="00816703">
        <w:rPr>
          <w:rFonts w:ascii="Times New Roman" w:hAnsi="Times New Roman"/>
        </w:rPr>
        <w:t xml:space="preserve">rejestru przedsiębiorców Krajowego Rejestru Sądowego </w:t>
      </w:r>
      <w:r w:rsidR="00AC1016" w:rsidRPr="00816703">
        <w:rPr>
          <w:rFonts w:ascii="Times New Roman" w:hAnsi="Times New Roman"/>
        </w:rPr>
        <w:t xml:space="preserve">prowadzonego przez </w:t>
      </w:r>
      <w:r w:rsidR="002B0DD3" w:rsidRPr="00816703">
        <w:rPr>
          <w:rFonts w:ascii="Times New Roman" w:hAnsi="Times New Roman"/>
        </w:rPr>
        <w:t>….</w:t>
      </w:r>
      <w:r w:rsidR="00AC1016" w:rsidRPr="00816703">
        <w:rPr>
          <w:rFonts w:ascii="Times New Roman" w:hAnsi="Times New Roman"/>
        </w:rPr>
        <w:t xml:space="preserve"> </w:t>
      </w:r>
      <w:r w:rsidRPr="00816703">
        <w:rPr>
          <w:rFonts w:ascii="Times New Roman" w:hAnsi="Times New Roman"/>
        </w:rPr>
        <w:t>w ………..</w:t>
      </w:r>
      <w:r w:rsidR="00F601CE" w:rsidRPr="00816703">
        <w:rPr>
          <w:rFonts w:ascii="Times New Roman" w:hAnsi="Times New Roman"/>
        </w:rPr>
        <w:t xml:space="preserve">, </w:t>
      </w:r>
      <w:r w:rsidR="00AC1016" w:rsidRPr="00816703">
        <w:rPr>
          <w:rFonts w:ascii="Times New Roman" w:hAnsi="Times New Roman"/>
        </w:rPr>
        <w:t xml:space="preserve"> </w:t>
      </w:r>
      <w:r w:rsidRPr="00816703">
        <w:rPr>
          <w:rFonts w:ascii="Times New Roman" w:hAnsi="Times New Roman"/>
        </w:rPr>
        <w:t>….</w:t>
      </w:r>
      <w:r w:rsidR="00AC1016" w:rsidRPr="00816703">
        <w:rPr>
          <w:rFonts w:ascii="Times New Roman" w:hAnsi="Times New Roman"/>
        </w:rPr>
        <w:t xml:space="preserve"> Wydział Gospodarczy Krajowego Rejestru Sądowego pod nr </w:t>
      </w:r>
      <w:r w:rsidR="00C54FA3" w:rsidRPr="00816703">
        <w:rPr>
          <w:rFonts w:ascii="Times New Roman" w:hAnsi="Times New Roman"/>
        </w:rPr>
        <w:t xml:space="preserve">KRS </w:t>
      </w:r>
      <w:r w:rsidRPr="00816703">
        <w:rPr>
          <w:rFonts w:ascii="Times New Roman" w:hAnsi="Times New Roman"/>
        </w:rPr>
        <w:t>…..</w:t>
      </w:r>
      <w:r w:rsidR="00F601CE" w:rsidRPr="00816703">
        <w:rPr>
          <w:rFonts w:ascii="Times New Roman" w:hAnsi="Times New Roman"/>
        </w:rPr>
        <w:t>,</w:t>
      </w:r>
      <w:r w:rsidR="00AC1016" w:rsidRPr="00816703">
        <w:rPr>
          <w:rFonts w:ascii="Times New Roman" w:hAnsi="Times New Roman"/>
        </w:rPr>
        <w:t xml:space="preserve"> </w:t>
      </w:r>
      <w:r w:rsidR="00C54FA3" w:rsidRPr="00816703">
        <w:rPr>
          <w:rFonts w:ascii="Times New Roman" w:hAnsi="Times New Roman"/>
        </w:rPr>
        <w:t xml:space="preserve">NIP </w:t>
      </w:r>
      <w:r w:rsidRPr="00816703">
        <w:rPr>
          <w:rFonts w:ascii="Times New Roman" w:hAnsi="Times New Roman"/>
        </w:rPr>
        <w:t>…..</w:t>
      </w:r>
      <w:r w:rsidR="00F601CE" w:rsidRPr="00816703">
        <w:rPr>
          <w:rFonts w:ascii="Times New Roman" w:hAnsi="Times New Roman"/>
        </w:rPr>
        <w:t>,</w:t>
      </w:r>
      <w:r w:rsidR="00C54FA3" w:rsidRPr="00816703">
        <w:rPr>
          <w:rFonts w:ascii="Times New Roman" w:hAnsi="Times New Roman"/>
        </w:rPr>
        <w:t xml:space="preserve"> REGON </w:t>
      </w:r>
      <w:r w:rsidRPr="00816703">
        <w:rPr>
          <w:rFonts w:ascii="Times New Roman" w:hAnsi="Times New Roman"/>
        </w:rPr>
        <w:t>…….</w:t>
      </w:r>
      <w:r w:rsidR="00F601CE" w:rsidRPr="00816703">
        <w:rPr>
          <w:rFonts w:ascii="Times New Roman" w:hAnsi="Times New Roman"/>
        </w:rPr>
        <w:t>,</w:t>
      </w:r>
      <w:r w:rsidR="00AC1016" w:rsidRPr="00816703">
        <w:rPr>
          <w:rFonts w:ascii="Times New Roman" w:hAnsi="Times New Roman"/>
        </w:rPr>
        <w:t xml:space="preserve"> reprezentowanym przez:</w:t>
      </w:r>
    </w:p>
    <w:p w14:paraId="2CC4F138" w14:textId="5FBF1022" w:rsidR="00F601CE" w:rsidRPr="00816703" w:rsidRDefault="002A38E6" w:rsidP="00816703">
      <w:pPr>
        <w:jc w:val="both"/>
        <w:rPr>
          <w:rFonts w:ascii="Times New Roman" w:hAnsi="Times New Roman"/>
        </w:rPr>
      </w:pPr>
      <w:r w:rsidRPr="00816703">
        <w:rPr>
          <w:rFonts w:ascii="Times New Roman" w:hAnsi="Times New Roman"/>
        </w:rPr>
        <w:t>……………………………</w:t>
      </w:r>
    </w:p>
    <w:p w14:paraId="36C2954A" w14:textId="77777777" w:rsidR="006D31E6" w:rsidRDefault="006D31E6" w:rsidP="00816703">
      <w:pPr>
        <w:jc w:val="both"/>
        <w:rPr>
          <w:rFonts w:ascii="Times New Roman" w:hAnsi="Times New Roman"/>
        </w:rPr>
      </w:pPr>
    </w:p>
    <w:p w14:paraId="3651F034" w14:textId="34A32790" w:rsidR="00C54FA3" w:rsidRPr="00816703" w:rsidRDefault="00C54FA3" w:rsidP="00816703">
      <w:pPr>
        <w:jc w:val="both"/>
        <w:rPr>
          <w:rFonts w:ascii="Times New Roman" w:hAnsi="Times New Roman"/>
        </w:rPr>
      </w:pPr>
      <w:r w:rsidRPr="00816703">
        <w:rPr>
          <w:rFonts w:ascii="Times New Roman" w:hAnsi="Times New Roman"/>
        </w:rPr>
        <w:t xml:space="preserve">zwanym w dalszej części Umowy </w:t>
      </w:r>
      <w:r w:rsidRPr="004E5BB6">
        <w:rPr>
          <w:rFonts w:ascii="Times New Roman" w:hAnsi="Times New Roman"/>
          <w:b/>
        </w:rPr>
        <w:t>„Wykonawcą”</w:t>
      </w:r>
      <w:r w:rsidRPr="00816703">
        <w:rPr>
          <w:rFonts w:ascii="Times New Roman" w:hAnsi="Times New Roman"/>
        </w:rPr>
        <w:t xml:space="preserve"> </w:t>
      </w:r>
    </w:p>
    <w:p w14:paraId="7D73F5C7" w14:textId="77777777" w:rsidR="00816703" w:rsidRDefault="00816703" w:rsidP="00816703">
      <w:pPr>
        <w:rPr>
          <w:rFonts w:ascii="Times New Roman" w:hAnsi="Times New Roman"/>
        </w:rPr>
      </w:pPr>
    </w:p>
    <w:p w14:paraId="3A65B9A4" w14:textId="77777777" w:rsidR="00816703" w:rsidRPr="00816703" w:rsidRDefault="00816703" w:rsidP="00816703">
      <w:pPr>
        <w:jc w:val="center"/>
        <w:rPr>
          <w:rFonts w:ascii="Times New Roman" w:hAnsi="Times New Roman"/>
          <w:b/>
        </w:rPr>
      </w:pPr>
    </w:p>
    <w:p w14:paraId="23A761F5" w14:textId="77777777" w:rsidR="004E5BB6" w:rsidRDefault="00327A80" w:rsidP="00816703">
      <w:pPr>
        <w:jc w:val="both"/>
        <w:rPr>
          <w:rFonts w:ascii="Times New Roman" w:hAnsi="Times New Roman"/>
        </w:rPr>
      </w:pPr>
      <w:r w:rsidRPr="00816703">
        <w:rPr>
          <w:rFonts w:ascii="Times New Roman" w:hAnsi="Times New Roman"/>
        </w:rPr>
        <w:t>Zamawiający i Wykonawca zwani dalej łącz</w:t>
      </w:r>
      <w:bookmarkStart w:id="0" w:name="_Ref489529512"/>
      <w:r w:rsidR="00816703">
        <w:rPr>
          <w:rFonts w:ascii="Times New Roman" w:hAnsi="Times New Roman"/>
        </w:rPr>
        <w:t>nie Stronami, a z osobna Stroną,</w:t>
      </w:r>
      <w:r w:rsidR="004E5BB6">
        <w:rPr>
          <w:rFonts w:ascii="Times New Roman" w:hAnsi="Times New Roman"/>
        </w:rPr>
        <w:t xml:space="preserve"> </w:t>
      </w:r>
    </w:p>
    <w:p w14:paraId="44357011" w14:textId="77777777" w:rsidR="004E5BB6" w:rsidRDefault="004E5BB6" w:rsidP="00816703">
      <w:pPr>
        <w:jc w:val="both"/>
        <w:rPr>
          <w:rFonts w:ascii="Times New Roman" w:hAnsi="Times New Roman"/>
        </w:rPr>
      </w:pPr>
    </w:p>
    <w:p w14:paraId="28FA69B8" w14:textId="6765B74A" w:rsidR="00411FF2" w:rsidRPr="00816703" w:rsidRDefault="00816703" w:rsidP="0081670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</w:t>
      </w:r>
      <w:r w:rsidR="00411FF2" w:rsidRPr="00816703">
        <w:rPr>
          <w:rFonts w:ascii="Times New Roman" w:hAnsi="Times New Roman"/>
        </w:rPr>
        <w:t xml:space="preserve">tosownie do dokonanego przez Zamawiającego wyboru oferty Wykonawcy, na podstawie zamówienia publicznego udzielonego w trybie </w:t>
      </w:r>
      <w:r w:rsidR="00EA1D8F" w:rsidRPr="00816703">
        <w:rPr>
          <w:rFonts w:ascii="Times New Roman" w:hAnsi="Times New Roman"/>
        </w:rPr>
        <w:t>przetargu nieograniczonego</w:t>
      </w:r>
      <w:r w:rsidR="00411FF2" w:rsidRPr="00816703">
        <w:rPr>
          <w:rFonts w:ascii="Times New Roman" w:hAnsi="Times New Roman"/>
        </w:rPr>
        <w:t xml:space="preserve"> zgodnie z przepisami ustawy z dnia 11 września 2019 r. - Prawo zamówień publicznych zostaje zawarta umowa następującej treści:</w:t>
      </w:r>
    </w:p>
    <w:p w14:paraId="26FA32B5" w14:textId="77777777" w:rsidR="00816703" w:rsidRDefault="00816703" w:rsidP="00816703">
      <w:pPr>
        <w:jc w:val="center"/>
        <w:rPr>
          <w:rFonts w:ascii="Times New Roman" w:hAnsi="Times New Roman"/>
          <w:b/>
        </w:rPr>
      </w:pPr>
    </w:p>
    <w:p w14:paraId="7B21C053" w14:textId="6E73865E" w:rsidR="00A96896" w:rsidRPr="00816703" w:rsidRDefault="00816703" w:rsidP="006040F0">
      <w:pPr>
        <w:spacing w:after="120"/>
        <w:jc w:val="center"/>
        <w:rPr>
          <w:rFonts w:ascii="Times New Roman" w:hAnsi="Times New Roman"/>
          <w:b/>
        </w:rPr>
      </w:pPr>
      <w:r w:rsidRPr="00816703">
        <w:rPr>
          <w:rFonts w:ascii="Times New Roman" w:hAnsi="Times New Roman"/>
          <w:b/>
        </w:rPr>
        <w:t>§ 1. Przedmiot umowy</w:t>
      </w:r>
    </w:p>
    <w:bookmarkEnd w:id="0"/>
    <w:p w14:paraId="6148BD83" w14:textId="48387DBA" w:rsidR="00C54FA3" w:rsidRPr="00816703" w:rsidRDefault="00C54FA3" w:rsidP="00EE74B7">
      <w:pPr>
        <w:pStyle w:val="Akapitzlist"/>
        <w:numPr>
          <w:ilvl w:val="0"/>
          <w:numId w:val="3"/>
        </w:numPr>
        <w:ind w:left="284"/>
        <w:jc w:val="both"/>
        <w:rPr>
          <w:rFonts w:ascii="Times New Roman" w:hAnsi="Times New Roman"/>
        </w:rPr>
      </w:pPr>
      <w:r w:rsidRPr="00816703">
        <w:rPr>
          <w:rFonts w:ascii="Times New Roman" w:hAnsi="Times New Roman"/>
        </w:rPr>
        <w:t xml:space="preserve">Przedmiotem niniejszej umowy są usługi w zakresie transportu sanitarnego </w:t>
      </w:r>
      <w:r w:rsidR="00EC2132" w:rsidRPr="00816703">
        <w:rPr>
          <w:rFonts w:ascii="Times New Roman" w:hAnsi="Times New Roman"/>
        </w:rPr>
        <w:t xml:space="preserve">w zakresie Grupy </w:t>
      </w:r>
      <w:r w:rsidR="00942482" w:rsidRPr="00816703">
        <w:rPr>
          <w:rFonts w:ascii="Times New Roman" w:hAnsi="Times New Roman"/>
        </w:rPr>
        <w:t>….</w:t>
      </w:r>
      <w:r w:rsidR="00EA1D8F" w:rsidRPr="00816703">
        <w:rPr>
          <w:rFonts w:ascii="Times New Roman" w:hAnsi="Times New Roman"/>
        </w:rPr>
        <w:t xml:space="preserve"> </w:t>
      </w:r>
      <w:r w:rsidRPr="00816703">
        <w:rPr>
          <w:rFonts w:ascii="Times New Roman" w:hAnsi="Times New Roman"/>
        </w:rPr>
        <w:t xml:space="preserve">realizowanego specjalistycznym środkiem transportu w zależności od rodzaju transportu na rzecz Zamawiającego, realizowana przez Wykonawcę na jego </w:t>
      </w:r>
      <w:r w:rsidR="0054505B" w:rsidRPr="00816703">
        <w:rPr>
          <w:rFonts w:ascii="Times New Roman" w:hAnsi="Times New Roman"/>
        </w:rPr>
        <w:t>koszt, na zasadach wskazanych w </w:t>
      </w:r>
      <w:r w:rsidRPr="00816703">
        <w:rPr>
          <w:rFonts w:ascii="Times New Roman" w:hAnsi="Times New Roman"/>
        </w:rPr>
        <w:t>ninie</w:t>
      </w:r>
      <w:r w:rsidR="00411FF2" w:rsidRPr="00816703">
        <w:rPr>
          <w:rFonts w:ascii="Times New Roman" w:hAnsi="Times New Roman"/>
        </w:rPr>
        <w:t>jszej umowie, Specyfikacji Warunków Zamówienia (dalej S</w:t>
      </w:r>
      <w:r w:rsidRPr="00816703">
        <w:rPr>
          <w:rFonts w:ascii="Times New Roman" w:hAnsi="Times New Roman"/>
        </w:rPr>
        <w:t>WZ)</w:t>
      </w:r>
      <w:r w:rsidR="00ED0987">
        <w:rPr>
          <w:rFonts w:ascii="Times New Roman" w:hAnsi="Times New Roman"/>
        </w:rPr>
        <w:t>,</w:t>
      </w:r>
      <w:r w:rsidRPr="00816703">
        <w:rPr>
          <w:rFonts w:ascii="Times New Roman" w:hAnsi="Times New Roman"/>
        </w:rPr>
        <w:t xml:space="preserve"> znak:</w:t>
      </w:r>
      <w:r w:rsidR="00ED0987">
        <w:rPr>
          <w:rFonts w:ascii="Times New Roman" w:hAnsi="Times New Roman"/>
        </w:rPr>
        <w:t xml:space="preserve"> </w:t>
      </w:r>
      <w:r w:rsidR="00267A9B">
        <w:rPr>
          <w:rFonts w:ascii="Times New Roman" w:hAnsi="Times New Roman"/>
          <w:b/>
        </w:rPr>
        <w:t>SzS.ZP.261.70.2025</w:t>
      </w:r>
      <w:r w:rsidR="00450EDF">
        <w:rPr>
          <w:rFonts w:ascii="Times New Roman" w:hAnsi="Times New Roman"/>
        </w:rPr>
        <w:t xml:space="preserve"> </w:t>
      </w:r>
      <w:r w:rsidRPr="00816703">
        <w:rPr>
          <w:rFonts w:ascii="Times New Roman" w:hAnsi="Times New Roman"/>
        </w:rPr>
        <w:t xml:space="preserve">oraz zgodnie z ofertą Wykonawcy z dnia </w:t>
      </w:r>
      <w:r w:rsidR="002A38E6" w:rsidRPr="00816703">
        <w:rPr>
          <w:rFonts w:ascii="Times New Roman" w:hAnsi="Times New Roman"/>
        </w:rPr>
        <w:t>….</w:t>
      </w:r>
      <w:r w:rsidR="00FE3C64" w:rsidRPr="00816703">
        <w:rPr>
          <w:rFonts w:ascii="Times New Roman" w:hAnsi="Times New Roman"/>
        </w:rPr>
        <w:t xml:space="preserve">. </w:t>
      </w:r>
      <w:r w:rsidR="00EC2132" w:rsidRPr="00816703">
        <w:rPr>
          <w:rFonts w:ascii="Times New Roman" w:hAnsi="Times New Roman"/>
        </w:rPr>
        <w:t xml:space="preserve">W ramach realizacji przedmiotu umowy Personel transportu sanitarnego zobowiązany jest do świadczenia pomocy pacjentom, tj. każdemu zgłaszającemu taką potrzebę lub osobom wymagającym pomocy z widocznymi problemami w poruszaniu (m.in. pomoc przy wsiadaniu i wysiadaniu, dojściu z mieszkania do pojazdu, wejściu do mieszkania, wejściu do szpitala, dojściu do Pracowni/Gabinetu konsultacyjnego, Izby Przyjęć/Szpitalnego Oddziału Ratunkowego lub innego wskazanego </w:t>
      </w:r>
      <w:r w:rsidR="00ED0987">
        <w:rPr>
          <w:rFonts w:ascii="Times New Roman" w:hAnsi="Times New Roman"/>
        </w:rPr>
        <w:t xml:space="preserve">miejsca </w:t>
      </w:r>
      <w:r w:rsidR="00EC2132" w:rsidRPr="00816703">
        <w:rPr>
          <w:rFonts w:ascii="Times New Roman" w:hAnsi="Times New Roman"/>
        </w:rPr>
        <w:t>na zleceniu)</w:t>
      </w:r>
      <w:r w:rsidR="00257A58">
        <w:rPr>
          <w:rFonts w:ascii="Times New Roman" w:hAnsi="Times New Roman"/>
        </w:rPr>
        <w:t>.</w:t>
      </w:r>
    </w:p>
    <w:p w14:paraId="47F0C601" w14:textId="77777777" w:rsidR="00816703" w:rsidRDefault="00816703" w:rsidP="00816703">
      <w:pPr>
        <w:rPr>
          <w:rFonts w:ascii="Times New Roman" w:hAnsi="Times New Roman"/>
          <w:b/>
        </w:rPr>
      </w:pPr>
    </w:p>
    <w:p w14:paraId="102BCB45" w14:textId="3E8C3100" w:rsidR="00A96896" w:rsidRPr="00816703" w:rsidRDefault="00816703" w:rsidP="006040F0">
      <w:pPr>
        <w:spacing w:after="120"/>
        <w:jc w:val="center"/>
        <w:rPr>
          <w:rFonts w:ascii="Times New Roman" w:hAnsi="Times New Roman"/>
          <w:b/>
        </w:rPr>
      </w:pPr>
      <w:r w:rsidRPr="00816703">
        <w:rPr>
          <w:rFonts w:ascii="Times New Roman" w:hAnsi="Times New Roman"/>
          <w:b/>
        </w:rPr>
        <w:t xml:space="preserve">§ 2. </w:t>
      </w:r>
      <w:r w:rsidR="007E38FA" w:rsidRPr="00816703">
        <w:rPr>
          <w:rFonts w:ascii="Times New Roman" w:hAnsi="Times New Roman"/>
          <w:b/>
        </w:rPr>
        <w:t>Środki transportu</w:t>
      </w:r>
      <w:r w:rsidR="00040476" w:rsidRPr="00816703">
        <w:rPr>
          <w:rFonts w:ascii="Times New Roman" w:hAnsi="Times New Roman"/>
          <w:b/>
        </w:rPr>
        <w:t xml:space="preserve"> i personel medyczny</w:t>
      </w:r>
    </w:p>
    <w:p w14:paraId="2DBC868E" w14:textId="77777777" w:rsidR="00816703" w:rsidRDefault="00040476" w:rsidP="00EE74B7">
      <w:pPr>
        <w:pStyle w:val="Akapitzlist"/>
        <w:numPr>
          <w:ilvl w:val="0"/>
          <w:numId w:val="4"/>
        </w:numPr>
        <w:ind w:left="426"/>
        <w:jc w:val="both"/>
        <w:rPr>
          <w:rFonts w:ascii="Times New Roman" w:hAnsi="Times New Roman"/>
        </w:rPr>
      </w:pPr>
      <w:r w:rsidRPr="00816703">
        <w:rPr>
          <w:rFonts w:ascii="Times New Roman" w:hAnsi="Times New Roman"/>
        </w:rPr>
        <w:t xml:space="preserve">Usługi wchodzące w zakres przedmiotu zamówienia będą świadczone środkami transportu </w:t>
      </w:r>
      <w:r w:rsidR="00EC2132" w:rsidRPr="00816703">
        <w:rPr>
          <w:rFonts w:ascii="Times New Roman" w:hAnsi="Times New Roman"/>
        </w:rPr>
        <w:t xml:space="preserve">pozostającymi w dyspozycji </w:t>
      </w:r>
      <w:r w:rsidRPr="00816703">
        <w:rPr>
          <w:rFonts w:ascii="Times New Roman" w:hAnsi="Times New Roman"/>
        </w:rPr>
        <w:t xml:space="preserve"> Wykonawcy oraz przez </w:t>
      </w:r>
      <w:r w:rsidR="00EC2132" w:rsidRPr="00816703">
        <w:rPr>
          <w:rFonts w:ascii="Times New Roman" w:hAnsi="Times New Roman"/>
        </w:rPr>
        <w:t xml:space="preserve">personel </w:t>
      </w:r>
      <w:r w:rsidRPr="00816703">
        <w:rPr>
          <w:rFonts w:ascii="Times New Roman" w:hAnsi="Times New Roman"/>
        </w:rPr>
        <w:t xml:space="preserve">Wykonawcy. </w:t>
      </w:r>
    </w:p>
    <w:p w14:paraId="294A93E8" w14:textId="697804CF" w:rsidR="00816703" w:rsidRDefault="00C54FA3" w:rsidP="00EE74B7">
      <w:pPr>
        <w:pStyle w:val="Akapitzlist"/>
        <w:numPr>
          <w:ilvl w:val="0"/>
          <w:numId w:val="4"/>
        </w:numPr>
        <w:ind w:left="426"/>
        <w:jc w:val="both"/>
        <w:rPr>
          <w:rFonts w:ascii="Times New Roman" w:hAnsi="Times New Roman"/>
        </w:rPr>
      </w:pPr>
      <w:r w:rsidRPr="00816703">
        <w:rPr>
          <w:rFonts w:ascii="Times New Roman" w:hAnsi="Times New Roman"/>
        </w:rPr>
        <w:t>Pojazdy, którymi wykonywan</w:t>
      </w:r>
      <w:r w:rsidR="000D06C0" w:rsidRPr="00816703">
        <w:rPr>
          <w:rFonts w:ascii="Times New Roman" w:hAnsi="Times New Roman"/>
        </w:rPr>
        <w:t>a</w:t>
      </w:r>
      <w:r w:rsidRPr="00816703">
        <w:rPr>
          <w:rFonts w:ascii="Times New Roman" w:hAnsi="Times New Roman"/>
        </w:rPr>
        <w:t xml:space="preserve"> będzie </w:t>
      </w:r>
      <w:r w:rsidR="00A73C84" w:rsidRPr="00816703">
        <w:rPr>
          <w:rFonts w:ascii="Times New Roman" w:hAnsi="Times New Roman"/>
        </w:rPr>
        <w:t>U</w:t>
      </w:r>
      <w:r w:rsidRPr="00816703">
        <w:rPr>
          <w:rFonts w:ascii="Times New Roman" w:hAnsi="Times New Roman"/>
        </w:rPr>
        <w:t>mowa</w:t>
      </w:r>
      <w:r w:rsidR="00A73C84" w:rsidRPr="00816703">
        <w:rPr>
          <w:rFonts w:ascii="Times New Roman" w:hAnsi="Times New Roman"/>
        </w:rPr>
        <w:t>,</w:t>
      </w:r>
      <w:r w:rsidRPr="00816703">
        <w:rPr>
          <w:rFonts w:ascii="Times New Roman" w:hAnsi="Times New Roman"/>
        </w:rPr>
        <w:t xml:space="preserve"> </w:t>
      </w:r>
      <w:r w:rsidR="00A73C84" w:rsidRPr="00816703">
        <w:rPr>
          <w:rFonts w:ascii="Times New Roman" w:hAnsi="Times New Roman"/>
        </w:rPr>
        <w:t xml:space="preserve">powinny </w:t>
      </w:r>
      <w:r w:rsidRPr="00816703">
        <w:rPr>
          <w:rFonts w:ascii="Times New Roman" w:hAnsi="Times New Roman"/>
        </w:rPr>
        <w:t xml:space="preserve">odpowiadać warunkom </w:t>
      </w:r>
      <w:r w:rsidR="00A735B2" w:rsidRPr="00816703">
        <w:rPr>
          <w:rFonts w:ascii="Times New Roman" w:hAnsi="Times New Roman"/>
        </w:rPr>
        <w:t xml:space="preserve">określonym </w:t>
      </w:r>
      <w:r w:rsidR="00EC6B34">
        <w:rPr>
          <w:rFonts w:ascii="Times New Roman" w:hAnsi="Times New Roman"/>
        </w:rPr>
        <w:br/>
      </w:r>
      <w:r w:rsidR="00A735B2" w:rsidRPr="00816703">
        <w:rPr>
          <w:rFonts w:ascii="Times New Roman" w:hAnsi="Times New Roman"/>
        </w:rPr>
        <w:t>w art. 161ba Ustawy z dnia 27 sierpnia 2004 r. o świadczeniach opieki zdrowotnej finansowanych ze środkó</w:t>
      </w:r>
      <w:r w:rsidR="00EA1D8F" w:rsidRPr="00816703">
        <w:rPr>
          <w:rFonts w:ascii="Times New Roman" w:hAnsi="Times New Roman"/>
        </w:rPr>
        <w:t>w publicznych (Dz.U.202</w:t>
      </w:r>
      <w:r w:rsidR="00267A9B">
        <w:rPr>
          <w:rFonts w:ascii="Times New Roman" w:hAnsi="Times New Roman"/>
        </w:rPr>
        <w:t>5</w:t>
      </w:r>
      <w:r w:rsidR="002E7F2B" w:rsidRPr="00816703">
        <w:rPr>
          <w:rFonts w:ascii="Times New Roman" w:hAnsi="Times New Roman"/>
        </w:rPr>
        <w:t>.</w:t>
      </w:r>
      <w:r w:rsidR="00181EED" w:rsidRPr="00816703">
        <w:rPr>
          <w:rFonts w:ascii="Times New Roman" w:hAnsi="Times New Roman"/>
        </w:rPr>
        <w:t>1</w:t>
      </w:r>
      <w:r w:rsidR="00267A9B">
        <w:rPr>
          <w:rFonts w:ascii="Times New Roman" w:hAnsi="Times New Roman"/>
        </w:rPr>
        <w:t>461</w:t>
      </w:r>
      <w:r w:rsidR="002E7F2B" w:rsidRPr="00816703">
        <w:rPr>
          <w:rFonts w:ascii="Times New Roman" w:hAnsi="Times New Roman"/>
        </w:rPr>
        <w:t xml:space="preserve"> t</w:t>
      </w:r>
      <w:r w:rsidR="00A735B2" w:rsidRPr="00816703">
        <w:rPr>
          <w:rFonts w:ascii="Times New Roman" w:hAnsi="Times New Roman"/>
        </w:rPr>
        <w:t>j.</w:t>
      </w:r>
      <w:r w:rsidR="00EA1D8F" w:rsidRPr="00816703">
        <w:rPr>
          <w:rFonts w:ascii="Times New Roman" w:hAnsi="Times New Roman"/>
        </w:rPr>
        <w:t xml:space="preserve"> ze zm.</w:t>
      </w:r>
      <w:r w:rsidR="00A735B2" w:rsidRPr="00816703">
        <w:rPr>
          <w:rFonts w:ascii="Times New Roman" w:hAnsi="Times New Roman"/>
        </w:rPr>
        <w:t>) i art. 36 Ustawy o Pa</w:t>
      </w:r>
      <w:r w:rsidR="00267A9B">
        <w:rPr>
          <w:rFonts w:ascii="Times New Roman" w:hAnsi="Times New Roman"/>
        </w:rPr>
        <w:t xml:space="preserve">ństwowym Ratownictwie Medycznym </w:t>
      </w:r>
      <w:r w:rsidR="00A735B2" w:rsidRPr="00816703">
        <w:rPr>
          <w:rFonts w:ascii="Times New Roman" w:hAnsi="Times New Roman"/>
        </w:rPr>
        <w:t>(</w:t>
      </w:r>
      <w:r w:rsidR="002E7F2B" w:rsidRPr="00816703">
        <w:rPr>
          <w:rFonts w:ascii="Times New Roman" w:hAnsi="Times New Roman"/>
        </w:rPr>
        <w:t>Dz.U.202</w:t>
      </w:r>
      <w:r w:rsidR="00267A9B">
        <w:rPr>
          <w:rFonts w:ascii="Times New Roman" w:hAnsi="Times New Roman"/>
        </w:rPr>
        <w:t>5</w:t>
      </w:r>
      <w:r w:rsidR="00EA1D8F" w:rsidRPr="00816703">
        <w:rPr>
          <w:rFonts w:ascii="Times New Roman" w:hAnsi="Times New Roman"/>
        </w:rPr>
        <w:t>.</w:t>
      </w:r>
      <w:r w:rsidR="00267A9B">
        <w:rPr>
          <w:rFonts w:ascii="Times New Roman" w:hAnsi="Times New Roman"/>
        </w:rPr>
        <w:t>91</w:t>
      </w:r>
      <w:r w:rsidR="00181EED" w:rsidRPr="00816703">
        <w:rPr>
          <w:rFonts w:ascii="Times New Roman" w:hAnsi="Times New Roman"/>
        </w:rPr>
        <w:t xml:space="preserve"> </w:t>
      </w:r>
      <w:r w:rsidR="002E7F2B" w:rsidRPr="00816703">
        <w:rPr>
          <w:rFonts w:ascii="Times New Roman" w:hAnsi="Times New Roman"/>
        </w:rPr>
        <w:t>t</w:t>
      </w:r>
      <w:r w:rsidR="00A735B2" w:rsidRPr="00816703">
        <w:rPr>
          <w:rFonts w:ascii="Times New Roman" w:hAnsi="Times New Roman"/>
        </w:rPr>
        <w:t>j.</w:t>
      </w:r>
      <w:r w:rsidR="00EA1D8F" w:rsidRPr="00816703">
        <w:rPr>
          <w:rFonts w:ascii="Times New Roman" w:hAnsi="Times New Roman"/>
        </w:rPr>
        <w:t xml:space="preserve"> ze zm.</w:t>
      </w:r>
      <w:r w:rsidR="00267A9B">
        <w:rPr>
          <w:rFonts w:ascii="Times New Roman" w:hAnsi="Times New Roman"/>
        </w:rPr>
        <w:t xml:space="preserve">) </w:t>
      </w:r>
      <w:r w:rsidR="000D06C0" w:rsidRPr="00816703">
        <w:rPr>
          <w:rFonts w:ascii="Times New Roman" w:hAnsi="Times New Roman"/>
        </w:rPr>
        <w:t xml:space="preserve">oraz warunkom </w:t>
      </w:r>
      <w:r w:rsidR="00A735B2" w:rsidRPr="00816703">
        <w:rPr>
          <w:rFonts w:ascii="Times New Roman" w:hAnsi="Times New Roman"/>
        </w:rPr>
        <w:t xml:space="preserve">technicznym określonym </w:t>
      </w:r>
      <w:r w:rsidR="00EC6B34">
        <w:rPr>
          <w:rFonts w:ascii="Times New Roman" w:hAnsi="Times New Roman"/>
        </w:rPr>
        <w:br/>
      </w:r>
      <w:r w:rsidR="00A735B2" w:rsidRPr="00816703">
        <w:rPr>
          <w:rFonts w:ascii="Times New Roman" w:hAnsi="Times New Roman"/>
        </w:rPr>
        <w:t xml:space="preserve">w rozporządzeniu Ministra Infrastruktury z dnia 31 grudnia 2002 r. w sprawie warunków </w:t>
      </w:r>
      <w:r w:rsidR="00A735B2" w:rsidRPr="00816703">
        <w:rPr>
          <w:rFonts w:ascii="Times New Roman" w:hAnsi="Times New Roman"/>
        </w:rPr>
        <w:lastRenderedPageBreak/>
        <w:t>technicznych pojazdów oraz zakresu ich niezbędneg</w:t>
      </w:r>
      <w:r w:rsidR="00181EED" w:rsidRPr="00816703">
        <w:rPr>
          <w:rFonts w:ascii="Times New Roman" w:hAnsi="Times New Roman"/>
        </w:rPr>
        <w:t xml:space="preserve">o wyposażenia (Dz. U.2024.502 </w:t>
      </w:r>
      <w:proofErr w:type="spellStart"/>
      <w:r w:rsidR="00181EED" w:rsidRPr="00816703">
        <w:rPr>
          <w:rFonts w:ascii="Times New Roman" w:hAnsi="Times New Roman"/>
        </w:rPr>
        <w:t>t.j</w:t>
      </w:r>
      <w:proofErr w:type="spellEnd"/>
      <w:r w:rsidR="00181EED" w:rsidRPr="00816703">
        <w:rPr>
          <w:rFonts w:ascii="Times New Roman" w:hAnsi="Times New Roman"/>
        </w:rPr>
        <w:t>. ze zm.)</w:t>
      </w:r>
      <w:r w:rsidR="00A735B2" w:rsidRPr="00816703">
        <w:rPr>
          <w:rFonts w:ascii="Times New Roman" w:hAnsi="Times New Roman"/>
        </w:rPr>
        <w:t xml:space="preserve">  oraz warunkom określonym w ustawie z dnia 20 czerwca 1997 r. – Prawo o r</w:t>
      </w:r>
      <w:r w:rsidR="00181EED" w:rsidRPr="00816703">
        <w:rPr>
          <w:rFonts w:ascii="Times New Roman" w:hAnsi="Times New Roman"/>
        </w:rPr>
        <w:t>uchu drogowym (Dz.U.2024</w:t>
      </w:r>
      <w:r w:rsidR="00EA1D8F" w:rsidRPr="00816703">
        <w:rPr>
          <w:rFonts w:ascii="Times New Roman" w:hAnsi="Times New Roman"/>
        </w:rPr>
        <w:t>.</w:t>
      </w:r>
      <w:r w:rsidR="00181EED" w:rsidRPr="00816703">
        <w:rPr>
          <w:rFonts w:ascii="Times New Roman" w:hAnsi="Times New Roman"/>
        </w:rPr>
        <w:t>1251</w:t>
      </w:r>
      <w:r w:rsidR="00EA1D8F" w:rsidRPr="00816703">
        <w:rPr>
          <w:rFonts w:ascii="Times New Roman" w:hAnsi="Times New Roman"/>
        </w:rPr>
        <w:t xml:space="preserve">, </w:t>
      </w:r>
      <w:proofErr w:type="spellStart"/>
      <w:r w:rsidR="00EA1D8F" w:rsidRPr="00816703">
        <w:rPr>
          <w:rFonts w:ascii="Times New Roman" w:hAnsi="Times New Roman"/>
        </w:rPr>
        <w:t>t.j</w:t>
      </w:r>
      <w:proofErr w:type="spellEnd"/>
      <w:r w:rsidR="00EA1D8F" w:rsidRPr="00816703">
        <w:rPr>
          <w:rFonts w:ascii="Times New Roman" w:hAnsi="Times New Roman"/>
        </w:rPr>
        <w:t>. ze</w:t>
      </w:r>
      <w:r w:rsidR="00A735B2" w:rsidRPr="00816703">
        <w:rPr>
          <w:rFonts w:ascii="Times New Roman" w:hAnsi="Times New Roman"/>
        </w:rPr>
        <w:t xml:space="preserve"> zm.), w r</w:t>
      </w:r>
      <w:r w:rsidR="00EA1D8F" w:rsidRPr="00816703">
        <w:rPr>
          <w:rFonts w:ascii="Times New Roman" w:hAnsi="Times New Roman"/>
        </w:rPr>
        <w:t xml:space="preserve">ozumieniu której są samochodami </w:t>
      </w:r>
      <w:r w:rsidR="00A735B2" w:rsidRPr="00816703">
        <w:rPr>
          <w:rFonts w:ascii="Times New Roman" w:hAnsi="Times New Roman"/>
        </w:rPr>
        <w:t>uprzywilejowanym</w:t>
      </w:r>
      <w:r w:rsidR="000D06C0" w:rsidRPr="00816703">
        <w:rPr>
          <w:rFonts w:ascii="Times New Roman" w:hAnsi="Times New Roman"/>
        </w:rPr>
        <w:t>i</w:t>
      </w:r>
      <w:r w:rsidR="00A735B2" w:rsidRPr="00816703">
        <w:rPr>
          <w:rFonts w:ascii="Times New Roman" w:hAnsi="Times New Roman"/>
        </w:rPr>
        <w:t xml:space="preserve">. </w:t>
      </w:r>
    </w:p>
    <w:p w14:paraId="58074954" w14:textId="77777777" w:rsidR="00816703" w:rsidRDefault="00C54FA3" w:rsidP="00EE74B7">
      <w:pPr>
        <w:pStyle w:val="Akapitzlist"/>
        <w:numPr>
          <w:ilvl w:val="0"/>
          <w:numId w:val="4"/>
        </w:numPr>
        <w:ind w:left="426"/>
        <w:jc w:val="both"/>
        <w:rPr>
          <w:rFonts w:ascii="Times New Roman" w:hAnsi="Times New Roman"/>
        </w:rPr>
      </w:pPr>
      <w:r w:rsidRPr="00816703">
        <w:rPr>
          <w:rFonts w:ascii="Times New Roman" w:hAnsi="Times New Roman"/>
        </w:rPr>
        <w:t>Rodzaj środka transportu oraz skład zespołu uzależnio</w:t>
      </w:r>
      <w:r w:rsidR="0054505B" w:rsidRPr="00816703">
        <w:rPr>
          <w:rFonts w:ascii="Times New Roman" w:hAnsi="Times New Roman"/>
        </w:rPr>
        <w:t>ny jest od wskazań medycznych i </w:t>
      </w:r>
      <w:r w:rsidRPr="00816703">
        <w:rPr>
          <w:rFonts w:ascii="Times New Roman" w:hAnsi="Times New Roman"/>
        </w:rPr>
        <w:t>ciągłości udzielania świadczeń, gwarantujący najkrótszy czas transportu pacjenta, odpowiedni do jego stanu zdrowia, o którym decyduje lekarz zlecający.</w:t>
      </w:r>
    </w:p>
    <w:p w14:paraId="3B2AD11D" w14:textId="77777777" w:rsidR="00816703" w:rsidRDefault="00862ED5" w:rsidP="00EE74B7">
      <w:pPr>
        <w:pStyle w:val="Akapitzlist"/>
        <w:numPr>
          <w:ilvl w:val="0"/>
          <w:numId w:val="4"/>
        </w:numPr>
        <w:ind w:left="426"/>
        <w:jc w:val="both"/>
        <w:rPr>
          <w:rFonts w:ascii="Times New Roman" w:hAnsi="Times New Roman"/>
        </w:rPr>
      </w:pPr>
      <w:r w:rsidRPr="00816703">
        <w:rPr>
          <w:rFonts w:ascii="Times New Roman" w:hAnsi="Times New Roman"/>
        </w:rPr>
        <w:t xml:space="preserve">Wykonawca zapewnia realizację Przedmiotu Zamówienia przez personel posiadający odpowiednie kwalifikacje, zgodnie z ustawą o Państwowym Ratownictwie Medycznym. </w:t>
      </w:r>
    </w:p>
    <w:p w14:paraId="4DB67E8B" w14:textId="77777777" w:rsidR="00267A9B" w:rsidRDefault="00106A82" w:rsidP="00267A9B">
      <w:pPr>
        <w:pStyle w:val="Akapitzlist"/>
        <w:numPr>
          <w:ilvl w:val="0"/>
          <w:numId w:val="4"/>
        </w:numPr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Personel </w:t>
      </w:r>
      <w:r w:rsidR="00C54FA3" w:rsidRPr="00816703">
        <w:rPr>
          <w:rFonts w:ascii="Times New Roman" w:hAnsi="Times New Roman"/>
        </w:rPr>
        <w:t xml:space="preserve">Wykonawcy </w:t>
      </w:r>
      <w:r w:rsidR="00803732" w:rsidRPr="00816703">
        <w:rPr>
          <w:rFonts w:ascii="Times New Roman" w:hAnsi="Times New Roman"/>
        </w:rPr>
        <w:t>powin</w:t>
      </w:r>
      <w:r w:rsidR="00EC2132" w:rsidRPr="00816703">
        <w:rPr>
          <w:rFonts w:ascii="Times New Roman" w:hAnsi="Times New Roman"/>
        </w:rPr>
        <w:t>ien</w:t>
      </w:r>
      <w:r w:rsidR="00C54FA3" w:rsidRPr="00816703">
        <w:rPr>
          <w:rFonts w:ascii="Times New Roman" w:hAnsi="Times New Roman"/>
        </w:rPr>
        <w:t xml:space="preserve"> posiadać stosowne kwalifikacje do obsługi karetki</w:t>
      </w:r>
      <w:r w:rsidR="00EC2132" w:rsidRPr="00816703">
        <w:rPr>
          <w:rFonts w:ascii="Times New Roman" w:hAnsi="Times New Roman"/>
        </w:rPr>
        <w:t xml:space="preserve"> oraz </w:t>
      </w:r>
      <w:r w:rsidR="00C54FA3" w:rsidRPr="00816703">
        <w:rPr>
          <w:rFonts w:ascii="Times New Roman" w:hAnsi="Times New Roman"/>
        </w:rPr>
        <w:t>do wykonywania czynności sanitariusza. Ponadto</w:t>
      </w:r>
      <w:r w:rsidR="00803732" w:rsidRPr="00816703">
        <w:rPr>
          <w:rFonts w:ascii="Times New Roman" w:hAnsi="Times New Roman"/>
        </w:rPr>
        <w:t>,</w:t>
      </w:r>
      <w:r w:rsidR="00C54FA3" w:rsidRPr="00816703">
        <w:rPr>
          <w:rFonts w:ascii="Times New Roman" w:hAnsi="Times New Roman"/>
        </w:rPr>
        <w:t xml:space="preserve"> podczas realizacji umowy </w:t>
      </w:r>
      <w:r w:rsidR="00EC2132" w:rsidRPr="00816703">
        <w:rPr>
          <w:rFonts w:ascii="Times New Roman" w:hAnsi="Times New Roman"/>
        </w:rPr>
        <w:t xml:space="preserve">personel </w:t>
      </w:r>
      <w:r w:rsidR="00C54FA3" w:rsidRPr="00816703">
        <w:rPr>
          <w:rFonts w:ascii="Times New Roman" w:hAnsi="Times New Roman"/>
        </w:rPr>
        <w:t>Wykonawcy zobowiązan</w:t>
      </w:r>
      <w:r w:rsidR="00EC2132" w:rsidRPr="00816703">
        <w:rPr>
          <w:rFonts w:ascii="Times New Roman" w:hAnsi="Times New Roman"/>
        </w:rPr>
        <w:t xml:space="preserve">y jest </w:t>
      </w:r>
      <w:r w:rsidR="00C54FA3" w:rsidRPr="00816703">
        <w:rPr>
          <w:rFonts w:ascii="Times New Roman" w:hAnsi="Times New Roman"/>
        </w:rPr>
        <w:t xml:space="preserve"> do wykonywania poleceń pracowników Zamawiającego, w szczególności lekarzy</w:t>
      </w:r>
      <w:r w:rsidR="00803732" w:rsidRPr="00816703">
        <w:rPr>
          <w:rFonts w:ascii="Times New Roman" w:hAnsi="Times New Roman"/>
        </w:rPr>
        <w:t xml:space="preserve"> oraz</w:t>
      </w:r>
      <w:r w:rsidR="00C54FA3" w:rsidRPr="00816703">
        <w:rPr>
          <w:rFonts w:ascii="Times New Roman" w:hAnsi="Times New Roman"/>
        </w:rPr>
        <w:t xml:space="preserve"> pielęgniarek</w:t>
      </w:r>
      <w:r w:rsidR="00EC2132" w:rsidRPr="00816703">
        <w:rPr>
          <w:rFonts w:ascii="Times New Roman" w:hAnsi="Times New Roman"/>
        </w:rPr>
        <w:t xml:space="preserve"> w zakresie wykonywanego transportu, zaleceń wynikających ze wskazań medycznych</w:t>
      </w:r>
      <w:r w:rsidR="00C54FA3" w:rsidRPr="00816703">
        <w:rPr>
          <w:rFonts w:ascii="Times New Roman" w:hAnsi="Times New Roman"/>
        </w:rPr>
        <w:t>.</w:t>
      </w:r>
    </w:p>
    <w:p w14:paraId="77925418" w14:textId="6D216DD0" w:rsidR="00267A9B" w:rsidRPr="00267A9B" w:rsidRDefault="00267A9B" w:rsidP="00267A9B">
      <w:pPr>
        <w:pStyle w:val="Akapitzlist"/>
        <w:numPr>
          <w:ilvl w:val="0"/>
          <w:numId w:val="4"/>
        </w:numPr>
        <w:ind w:left="426"/>
        <w:jc w:val="both"/>
        <w:rPr>
          <w:rFonts w:ascii="Times New Roman" w:hAnsi="Times New Roman"/>
        </w:rPr>
      </w:pPr>
      <w:r w:rsidRPr="00267A9B">
        <w:rPr>
          <w:rFonts w:ascii="Times New Roman" w:hAnsi="Times New Roman"/>
        </w:rPr>
        <w:t>Zespół wykonujący zlecenie (obsługa środka transportu sanitarnego ze strony Wykonawcy) zobowiązany jest do odebrania pacjenta z miejsca wskazanego w zleceniu, przetransportowania go oraz doprowadzenia do miejsca docelowego określonego w zleceniu, a także do udzielania pacjentom pomocy przy wsiadaniu i opuszczaniu pojazdu oraz przekazania pacjenta w miejsce udzielania świadczeń zdrowotnych. Od chwili przejęcia pacjenta do momentu zakończenia zleconej usługi (miejsce docelowe przewiezienia pacjenta) zespół przyjmujący zamówienia odpowiada za jego bezpieczeństwo.</w:t>
      </w:r>
    </w:p>
    <w:p w14:paraId="68336B59" w14:textId="5E2176CD" w:rsidR="00C54FA3" w:rsidRDefault="00C54FA3" w:rsidP="00EE74B7">
      <w:pPr>
        <w:pStyle w:val="Akapitzlist"/>
        <w:numPr>
          <w:ilvl w:val="0"/>
          <w:numId w:val="4"/>
        </w:numPr>
        <w:ind w:left="426"/>
        <w:jc w:val="both"/>
        <w:rPr>
          <w:rFonts w:ascii="Times New Roman" w:hAnsi="Times New Roman"/>
        </w:rPr>
      </w:pPr>
      <w:r w:rsidRPr="00816703">
        <w:rPr>
          <w:rFonts w:ascii="Times New Roman" w:hAnsi="Times New Roman"/>
        </w:rPr>
        <w:t>Zamawiający zastrzega sobie prawo żądania transportu łączonego (przewozu dwóch osób lub materiałów do badań krwi) w przypadku dowozu do jednego miejsca przeznaczenia</w:t>
      </w:r>
      <w:r w:rsidR="007B2F60" w:rsidRPr="00816703">
        <w:rPr>
          <w:rFonts w:ascii="Times New Roman" w:hAnsi="Times New Roman"/>
        </w:rPr>
        <w:t xml:space="preserve"> (</w:t>
      </w:r>
      <w:r w:rsidR="00B10679" w:rsidRPr="00816703">
        <w:rPr>
          <w:rFonts w:ascii="Times New Roman" w:hAnsi="Times New Roman"/>
        </w:rPr>
        <w:t>miejscowości</w:t>
      </w:r>
      <w:r w:rsidR="007B2F60" w:rsidRPr="00816703">
        <w:rPr>
          <w:rFonts w:ascii="Times New Roman" w:hAnsi="Times New Roman"/>
        </w:rPr>
        <w:t>)</w:t>
      </w:r>
      <w:r w:rsidRPr="00816703">
        <w:rPr>
          <w:rFonts w:ascii="Times New Roman" w:hAnsi="Times New Roman"/>
        </w:rPr>
        <w:t>, bez dodatkowej opłaty.</w:t>
      </w:r>
    </w:p>
    <w:p w14:paraId="20CD6093" w14:textId="77777777" w:rsidR="00816703" w:rsidRPr="00816703" w:rsidRDefault="00816703" w:rsidP="00816703">
      <w:pPr>
        <w:pStyle w:val="Akapitzlist"/>
        <w:ind w:left="426"/>
        <w:jc w:val="both"/>
        <w:rPr>
          <w:rFonts w:ascii="Times New Roman" w:hAnsi="Times New Roman"/>
        </w:rPr>
      </w:pPr>
    </w:p>
    <w:p w14:paraId="6889F93F" w14:textId="234095C2" w:rsidR="00A96896" w:rsidRPr="00816703" w:rsidRDefault="00816703" w:rsidP="006040F0">
      <w:pPr>
        <w:spacing w:after="120"/>
        <w:jc w:val="center"/>
        <w:rPr>
          <w:rFonts w:ascii="Times New Roman" w:hAnsi="Times New Roman"/>
          <w:b/>
        </w:rPr>
      </w:pPr>
      <w:r w:rsidRPr="00816703">
        <w:rPr>
          <w:rFonts w:ascii="Times New Roman" w:hAnsi="Times New Roman"/>
          <w:b/>
        </w:rPr>
        <w:t xml:space="preserve">§ 3. </w:t>
      </w:r>
      <w:r w:rsidR="00E7434A" w:rsidRPr="00816703">
        <w:rPr>
          <w:rFonts w:ascii="Times New Roman" w:hAnsi="Times New Roman"/>
          <w:b/>
        </w:rPr>
        <w:t>Zlecenia transportowe</w:t>
      </w:r>
    </w:p>
    <w:p w14:paraId="4E25E527" w14:textId="2F349C76" w:rsidR="00816703" w:rsidRDefault="00C54FA3" w:rsidP="00EE74B7">
      <w:pPr>
        <w:pStyle w:val="Akapitzlist"/>
        <w:numPr>
          <w:ilvl w:val="0"/>
          <w:numId w:val="5"/>
        </w:numPr>
        <w:ind w:left="426"/>
        <w:jc w:val="both"/>
        <w:rPr>
          <w:rFonts w:ascii="Times New Roman" w:hAnsi="Times New Roman"/>
        </w:rPr>
      </w:pPr>
      <w:r w:rsidRPr="00816703">
        <w:rPr>
          <w:rFonts w:ascii="Times New Roman" w:hAnsi="Times New Roman"/>
        </w:rPr>
        <w:t xml:space="preserve">Wykonawca będzie realizował umowę na podstawie jednostkowych dyspozycji – zleceń wystawianych przez Zamawiającego. </w:t>
      </w:r>
      <w:r w:rsidR="000D1C04" w:rsidRPr="00816703">
        <w:rPr>
          <w:rFonts w:ascii="Times New Roman" w:hAnsi="Times New Roman"/>
        </w:rPr>
        <w:t>W</w:t>
      </w:r>
      <w:r w:rsidR="007B2F60" w:rsidRPr="00816703">
        <w:rPr>
          <w:rFonts w:ascii="Times New Roman" w:hAnsi="Times New Roman"/>
        </w:rPr>
        <w:t xml:space="preserve">zór zlecenia stanowi </w:t>
      </w:r>
      <w:r w:rsidR="007B2F60" w:rsidRPr="0033625D">
        <w:rPr>
          <w:rFonts w:ascii="Times New Roman" w:hAnsi="Times New Roman"/>
          <w:b/>
        </w:rPr>
        <w:t xml:space="preserve">załącznik </w:t>
      </w:r>
      <w:r w:rsidR="000D1C04" w:rsidRPr="0033625D">
        <w:rPr>
          <w:rFonts w:ascii="Times New Roman" w:hAnsi="Times New Roman"/>
          <w:b/>
        </w:rPr>
        <w:t xml:space="preserve">nr 4 </w:t>
      </w:r>
      <w:r w:rsidR="007B2F60" w:rsidRPr="00816703">
        <w:rPr>
          <w:rFonts w:ascii="Times New Roman" w:hAnsi="Times New Roman"/>
        </w:rPr>
        <w:t>do niniejszej umowy</w:t>
      </w:r>
      <w:r w:rsidR="00816703">
        <w:rPr>
          <w:rFonts w:ascii="Times New Roman" w:hAnsi="Times New Roman"/>
        </w:rPr>
        <w:t>.</w:t>
      </w:r>
    </w:p>
    <w:p w14:paraId="799340B7" w14:textId="630F32A7" w:rsidR="00816703" w:rsidRDefault="00C54FA3" w:rsidP="00EE74B7">
      <w:pPr>
        <w:pStyle w:val="Akapitzlist"/>
        <w:numPr>
          <w:ilvl w:val="0"/>
          <w:numId w:val="5"/>
        </w:numPr>
        <w:ind w:left="426"/>
        <w:jc w:val="both"/>
        <w:rPr>
          <w:rFonts w:ascii="Times New Roman" w:hAnsi="Times New Roman"/>
        </w:rPr>
      </w:pPr>
      <w:r w:rsidRPr="00816703">
        <w:rPr>
          <w:rFonts w:ascii="Times New Roman" w:hAnsi="Times New Roman"/>
        </w:rPr>
        <w:t xml:space="preserve">Zgłoszenia będą przyjmowane telefonicznie pod numerem telefonu Wykonawcy </w:t>
      </w:r>
      <w:r w:rsidR="002A38E6" w:rsidRPr="00816703">
        <w:rPr>
          <w:rFonts w:ascii="Times New Roman" w:hAnsi="Times New Roman"/>
        </w:rPr>
        <w:t>……….</w:t>
      </w:r>
      <w:r w:rsidR="00E7434A" w:rsidRPr="00816703">
        <w:rPr>
          <w:rFonts w:ascii="Times New Roman" w:hAnsi="Times New Roman"/>
        </w:rPr>
        <w:t xml:space="preserve"> </w:t>
      </w:r>
      <w:r w:rsidRPr="00816703">
        <w:rPr>
          <w:rFonts w:ascii="Times New Roman" w:hAnsi="Times New Roman"/>
        </w:rPr>
        <w:t xml:space="preserve">przez całą dobę we wszystkie dni tygodnia. </w:t>
      </w:r>
    </w:p>
    <w:p w14:paraId="1665DC91" w14:textId="77777777" w:rsidR="00816703" w:rsidRDefault="00EA1D8F" w:rsidP="00EE74B7">
      <w:pPr>
        <w:pStyle w:val="Akapitzlist"/>
        <w:numPr>
          <w:ilvl w:val="0"/>
          <w:numId w:val="5"/>
        </w:numPr>
        <w:ind w:left="426"/>
        <w:jc w:val="both"/>
        <w:rPr>
          <w:rFonts w:ascii="Times New Roman" w:hAnsi="Times New Roman"/>
        </w:rPr>
      </w:pPr>
      <w:r w:rsidRPr="00816703">
        <w:rPr>
          <w:rFonts w:ascii="Times New Roman" w:hAnsi="Times New Roman"/>
        </w:rPr>
        <w:t xml:space="preserve">Przystąpienie do wykonania zleconych usług nastąpi nie później niż w ciągu 120 minut od otrzymania zlecenia (telefonicznie lub faxem). </w:t>
      </w:r>
    </w:p>
    <w:p w14:paraId="5B7B8644" w14:textId="5D587079" w:rsidR="00816703" w:rsidRDefault="00F25DEA" w:rsidP="00EE74B7">
      <w:pPr>
        <w:pStyle w:val="Akapitzlist"/>
        <w:numPr>
          <w:ilvl w:val="0"/>
          <w:numId w:val="5"/>
        </w:numPr>
        <w:ind w:left="426"/>
        <w:jc w:val="both"/>
        <w:rPr>
          <w:rFonts w:ascii="Times New Roman" w:hAnsi="Times New Roman"/>
        </w:rPr>
      </w:pPr>
      <w:r w:rsidRPr="00816703">
        <w:rPr>
          <w:rFonts w:ascii="Times New Roman" w:hAnsi="Times New Roman"/>
        </w:rPr>
        <w:t>Wskazan</w:t>
      </w:r>
      <w:r w:rsidR="00EA1D8F" w:rsidRPr="00816703">
        <w:rPr>
          <w:rFonts w:ascii="Times New Roman" w:hAnsi="Times New Roman"/>
        </w:rPr>
        <w:t>y</w:t>
      </w:r>
      <w:r w:rsidR="00A96896">
        <w:rPr>
          <w:rFonts w:ascii="Times New Roman" w:hAnsi="Times New Roman"/>
        </w:rPr>
        <w:t xml:space="preserve"> w ust</w:t>
      </w:r>
      <w:r w:rsidRPr="00816703">
        <w:rPr>
          <w:rFonts w:ascii="Times New Roman" w:hAnsi="Times New Roman"/>
        </w:rPr>
        <w:t>.</w:t>
      </w:r>
      <w:r w:rsidR="005A0160">
        <w:rPr>
          <w:rFonts w:ascii="Times New Roman" w:hAnsi="Times New Roman"/>
        </w:rPr>
        <w:t xml:space="preserve"> </w:t>
      </w:r>
      <w:r w:rsidRPr="00816703">
        <w:rPr>
          <w:rFonts w:ascii="Times New Roman" w:hAnsi="Times New Roman"/>
        </w:rPr>
        <w:t>3 czas</w:t>
      </w:r>
      <w:r w:rsidR="00EA1D8F" w:rsidRPr="00816703">
        <w:rPr>
          <w:rFonts w:ascii="Times New Roman" w:hAnsi="Times New Roman"/>
        </w:rPr>
        <w:t xml:space="preserve"> nie dotyczy</w:t>
      </w:r>
      <w:r w:rsidRPr="00816703">
        <w:rPr>
          <w:rFonts w:ascii="Times New Roman" w:hAnsi="Times New Roman"/>
        </w:rPr>
        <w:t xml:space="preserve"> sytuacji zlecenia usługi z wyprzedzeniem 24 h, które zostanie zrealizowane zgodnie z ustaleniami tj. na umówioną godzinę. </w:t>
      </w:r>
    </w:p>
    <w:p w14:paraId="55EEE22B" w14:textId="31F5CB00" w:rsidR="00816703" w:rsidRDefault="00F25DEA" w:rsidP="00EE74B7">
      <w:pPr>
        <w:pStyle w:val="Akapitzlist"/>
        <w:numPr>
          <w:ilvl w:val="0"/>
          <w:numId w:val="5"/>
        </w:numPr>
        <w:ind w:left="426"/>
        <w:jc w:val="both"/>
        <w:rPr>
          <w:rFonts w:ascii="Times New Roman" w:hAnsi="Times New Roman"/>
        </w:rPr>
      </w:pPr>
      <w:r w:rsidRPr="00816703">
        <w:rPr>
          <w:rFonts w:ascii="Times New Roman" w:hAnsi="Times New Roman"/>
        </w:rPr>
        <w:t xml:space="preserve">Czas przystąpienia do realizacji zleconej usługi obejmuje czas jaki upłynie od momentu </w:t>
      </w:r>
      <w:r w:rsidR="00185544" w:rsidRPr="00816703">
        <w:rPr>
          <w:rFonts w:ascii="Times New Roman" w:hAnsi="Times New Roman"/>
        </w:rPr>
        <w:t xml:space="preserve">otrzymania </w:t>
      </w:r>
      <w:r w:rsidRPr="00816703">
        <w:rPr>
          <w:rFonts w:ascii="Times New Roman" w:hAnsi="Times New Roman"/>
        </w:rPr>
        <w:t xml:space="preserve">zgłoszenia zapotrzebowania na usługę </w:t>
      </w:r>
      <w:r w:rsidR="00DF07DE" w:rsidRPr="00816703">
        <w:rPr>
          <w:rFonts w:ascii="Times New Roman" w:hAnsi="Times New Roman"/>
        </w:rPr>
        <w:t xml:space="preserve">od </w:t>
      </w:r>
      <w:r w:rsidRPr="00816703">
        <w:rPr>
          <w:rFonts w:ascii="Times New Roman" w:hAnsi="Times New Roman"/>
        </w:rPr>
        <w:t xml:space="preserve">Zamawiającego do momentu </w:t>
      </w:r>
      <w:r w:rsidR="00E853EF" w:rsidRPr="00816703">
        <w:rPr>
          <w:rFonts w:ascii="Times New Roman" w:hAnsi="Times New Roman"/>
        </w:rPr>
        <w:t>podstawienia</w:t>
      </w:r>
      <w:r w:rsidR="00A96896">
        <w:rPr>
          <w:rFonts w:ascii="Times New Roman" w:hAnsi="Times New Roman"/>
        </w:rPr>
        <w:t xml:space="preserve"> we </w:t>
      </w:r>
      <w:r w:rsidRPr="00816703">
        <w:rPr>
          <w:rFonts w:ascii="Times New Roman" w:hAnsi="Times New Roman"/>
        </w:rPr>
        <w:t>wskazanym miejscu środka transportu do dyspozycji</w:t>
      </w:r>
      <w:r w:rsidR="00DF07DE" w:rsidRPr="00816703">
        <w:rPr>
          <w:rFonts w:ascii="Times New Roman" w:hAnsi="Times New Roman"/>
        </w:rPr>
        <w:t xml:space="preserve"> Zamawiającego</w:t>
      </w:r>
      <w:r w:rsidR="005B61C8" w:rsidRPr="00816703">
        <w:rPr>
          <w:rFonts w:ascii="Times New Roman" w:hAnsi="Times New Roman"/>
        </w:rPr>
        <w:t xml:space="preserve"> i zgłoszenie gotowości do wykonania usługi</w:t>
      </w:r>
      <w:r w:rsidR="00185544" w:rsidRPr="00816703">
        <w:rPr>
          <w:rFonts w:ascii="Times New Roman" w:hAnsi="Times New Roman"/>
        </w:rPr>
        <w:t xml:space="preserve"> lub zgłoszenia przez personel Wykonawcy rozpoczęcia wykonywania usługi w przypadku gdy usługa transportu nie rozpoczyna się od siedziby Zamawiającego </w:t>
      </w:r>
      <w:r w:rsidRPr="00816703">
        <w:rPr>
          <w:rFonts w:ascii="Times New Roman" w:hAnsi="Times New Roman"/>
        </w:rPr>
        <w:t>.</w:t>
      </w:r>
    </w:p>
    <w:p w14:paraId="33659386" w14:textId="77777777" w:rsidR="00816703" w:rsidRDefault="00C54FA3" w:rsidP="00EE74B7">
      <w:pPr>
        <w:pStyle w:val="Akapitzlist"/>
        <w:numPr>
          <w:ilvl w:val="0"/>
          <w:numId w:val="5"/>
        </w:numPr>
        <w:ind w:left="426"/>
        <w:jc w:val="both"/>
        <w:rPr>
          <w:rFonts w:ascii="Times New Roman" w:hAnsi="Times New Roman"/>
        </w:rPr>
      </w:pPr>
      <w:r w:rsidRPr="00816703">
        <w:rPr>
          <w:rFonts w:ascii="Times New Roman" w:hAnsi="Times New Roman"/>
        </w:rPr>
        <w:t xml:space="preserve">Wykonawca </w:t>
      </w:r>
      <w:r w:rsidR="007B2F60" w:rsidRPr="00816703">
        <w:rPr>
          <w:rFonts w:ascii="Times New Roman" w:hAnsi="Times New Roman"/>
        </w:rPr>
        <w:t xml:space="preserve">zobowiązany jest </w:t>
      </w:r>
      <w:r w:rsidRPr="00816703">
        <w:rPr>
          <w:rFonts w:ascii="Times New Roman" w:hAnsi="Times New Roman"/>
        </w:rPr>
        <w:t xml:space="preserve"> do realizacji Przedmiotu </w:t>
      </w:r>
      <w:r w:rsidR="00E7434A" w:rsidRPr="00816703">
        <w:rPr>
          <w:rFonts w:ascii="Times New Roman" w:hAnsi="Times New Roman"/>
        </w:rPr>
        <w:t xml:space="preserve">umowy </w:t>
      </w:r>
      <w:r w:rsidRPr="00816703">
        <w:rPr>
          <w:rFonts w:ascii="Times New Roman" w:hAnsi="Times New Roman"/>
        </w:rPr>
        <w:t>7 dni w tygodniu, takż</w:t>
      </w:r>
      <w:r w:rsidR="0054505B" w:rsidRPr="00816703">
        <w:rPr>
          <w:rFonts w:ascii="Times New Roman" w:hAnsi="Times New Roman"/>
        </w:rPr>
        <w:t>e w </w:t>
      </w:r>
      <w:r w:rsidR="000F2CEC" w:rsidRPr="00816703">
        <w:rPr>
          <w:rFonts w:ascii="Times New Roman" w:hAnsi="Times New Roman"/>
        </w:rPr>
        <w:t xml:space="preserve">dni ustawowo wolne od pracy, przez </w:t>
      </w:r>
      <w:r w:rsidRPr="00816703">
        <w:rPr>
          <w:rFonts w:ascii="Times New Roman" w:hAnsi="Times New Roman"/>
        </w:rPr>
        <w:t xml:space="preserve">24 </w:t>
      </w:r>
      <w:r w:rsidR="000F2CEC" w:rsidRPr="00816703">
        <w:rPr>
          <w:rFonts w:ascii="Times New Roman" w:hAnsi="Times New Roman"/>
        </w:rPr>
        <w:t>godziny</w:t>
      </w:r>
      <w:r w:rsidR="008F6FE5" w:rsidRPr="00816703">
        <w:rPr>
          <w:rFonts w:ascii="Times New Roman" w:hAnsi="Times New Roman"/>
        </w:rPr>
        <w:t xml:space="preserve"> na dobę.</w:t>
      </w:r>
    </w:p>
    <w:p w14:paraId="7E8DD136" w14:textId="0242937A" w:rsidR="005B61C8" w:rsidRDefault="005B61C8" w:rsidP="00EE74B7">
      <w:pPr>
        <w:pStyle w:val="Akapitzlist"/>
        <w:numPr>
          <w:ilvl w:val="0"/>
          <w:numId w:val="5"/>
        </w:numPr>
        <w:ind w:left="426"/>
        <w:jc w:val="both"/>
        <w:rPr>
          <w:rFonts w:ascii="Times New Roman" w:hAnsi="Times New Roman"/>
        </w:rPr>
      </w:pPr>
      <w:r w:rsidRPr="00816703">
        <w:rPr>
          <w:rFonts w:ascii="Times New Roman" w:hAnsi="Times New Roman"/>
        </w:rPr>
        <w:t>Ewidencję zgłosze</w:t>
      </w:r>
      <w:r w:rsidR="00CD077A" w:rsidRPr="00816703">
        <w:rPr>
          <w:rFonts w:ascii="Times New Roman" w:hAnsi="Times New Roman"/>
        </w:rPr>
        <w:t>ń</w:t>
      </w:r>
      <w:r w:rsidRPr="00816703">
        <w:rPr>
          <w:rFonts w:ascii="Times New Roman" w:hAnsi="Times New Roman"/>
        </w:rPr>
        <w:t xml:space="preserve"> telefoniczn</w:t>
      </w:r>
      <w:r w:rsidR="00CD077A" w:rsidRPr="00816703">
        <w:rPr>
          <w:rFonts w:ascii="Times New Roman" w:hAnsi="Times New Roman"/>
        </w:rPr>
        <w:t xml:space="preserve">ych o których mowa w </w:t>
      </w:r>
      <w:r w:rsidR="00816703">
        <w:rPr>
          <w:rFonts w:ascii="Times New Roman" w:hAnsi="Times New Roman"/>
        </w:rPr>
        <w:t>ust</w:t>
      </w:r>
      <w:r w:rsidR="00CD077A" w:rsidRPr="00816703">
        <w:rPr>
          <w:rFonts w:ascii="Times New Roman" w:hAnsi="Times New Roman"/>
        </w:rPr>
        <w:t>.</w:t>
      </w:r>
      <w:r w:rsidR="00816703">
        <w:rPr>
          <w:rFonts w:ascii="Times New Roman" w:hAnsi="Times New Roman"/>
        </w:rPr>
        <w:t xml:space="preserve"> </w:t>
      </w:r>
      <w:r w:rsidR="00CD077A" w:rsidRPr="00816703">
        <w:rPr>
          <w:rFonts w:ascii="Times New Roman" w:hAnsi="Times New Roman"/>
        </w:rPr>
        <w:t xml:space="preserve">2 </w:t>
      </w:r>
      <w:r w:rsidRPr="00816703">
        <w:rPr>
          <w:rFonts w:ascii="Times New Roman" w:hAnsi="Times New Roman"/>
        </w:rPr>
        <w:t xml:space="preserve"> i rozpo</w:t>
      </w:r>
      <w:r w:rsidR="00CD077A" w:rsidRPr="00816703">
        <w:rPr>
          <w:rFonts w:ascii="Times New Roman" w:hAnsi="Times New Roman"/>
        </w:rPr>
        <w:t>częcia wskutek tych zgłoszeń transportu lub zgłoszenie gotowości do wykonani</w:t>
      </w:r>
      <w:r w:rsidR="00A96896">
        <w:rPr>
          <w:rFonts w:ascii="Times New Roman" w:hAnsi="Times New Roman"/>
        </w:rPr>
        <w:t xml:space="preserve">a usługi prowadzi Zamawiający. </w:t>
      </w:r>
      <w:r w:rsidR="00CD077A" w:rsidRPr="00816703">
        <w:rPr>
          <w:rFonts w:ascii="Times New Roman" w:hAnsi="Times New Roman"/>
        </w:rPr>
        <w:t xml:space="preserve">Zamawiający może żądać od pracowników Wykonawcy wpisu w ewidencji wraz z podpisem potwierdzających czas rozpoczęcia usługi lub zgłoszenia gotowości jej wykonania. Ewidencja jest wiążąca dla stron umowy. Wykonawca może zgłaszać zastrzeżenia do ewidencji w terminie 7 dni od dnia zapozna się z ich treścią i żądać zmiany na podstawie przedłożonych dowodów wyłącznie z dokumentów. Zamawiający dokona korekty ewidencji o ile będzie to uzasadnione </w:t>
      </w:r>
      <w:r w:rsidR="00106A82">
        <w:rPr>
          <w:rFonts w:ascii="Times New Roman" w:hAnsi="Times New Roman"/>
        </w:rPr>
        <w:t xml:space="preserve">z </w:t>
      </w:r>
      <w:r w:rsidR="00CD077A" w:rsidRPr="00816703">
        <w:rPr>
          <w:rFonts w:ascii="Times New Roman" w:hAnsi="Times New Roman"/>
        </w:rPr>
        <w:t xml:space="preserve">przedstawionymi dowodami.   </w:t>
      </w:r>
      <w:r w:rsidRPr="00816703">
        <w:rPr>
          <w:rFonts w:ascii="Times New Roman" w:hAnsi="Times New Roman"/>
        </w:rPr>
        <w:t xml:space="preserve"> </w:t>
      </w:r>
    </w:p>
    <w:p w14:paraId="4A13FF28" w14:textId="77777777" w:rsidR="00A96896" w:rsidRPr="00816703" w:rsidRDefault="00A96896" w:rsidP="00A96896">
      <w:pPr>
        <w:pStyle w:val="Akapitzlist"/>
        <w:ind w:left="426"/>
        <w:jc w:val="both"/>
        <w:rPr>
          <w:rFonts w:ascii="Times New Roman" w:hAnsi="Times New Roman"/>
        </w:rPr>
      </w:pPr>
    </w:p>
    <w:p w14:paraId="7C306B1C" w14:textId="7FBDF543" w:rsidR="00A96896" w:rsidRPr="00A96896" w:rsidRDefault="00A96896" w:rsidP="006040F0">
      <w:pPr>
        <w:spacing w:after="120"/>
        <w:jc w:val="center"/>
        <w:rPr>
          <w:rFonts w:ascii="Times New Roman" w:hAnsi="Times New Roman"/>
          <w:b/>
        </w:rPr>
      </w:pPr>
      <w:r w:rsidRPr="00A96896">
        <w:rPr>
          <w:rFonts w:ascii="Times New Roman" w:hAnsi="Times New Roman"/>
          <w:b/>
        </w:rPr>
        <w:t xml:space="preserve">§ 4. </w:t>
      </w:r>
      <w:r w:rsidR="00E7434A" w:rsidRPr="00A96896">
        <w:rPr>
          <w:rFonts w:ascii="Times New Roman" w:hAnsi="Times New Roman"/>
          <w:b/>
        </w:rPr>
        <w:t>Sposób świadczenia usług</w:t>
      </w:r>
    </w:p>
    <w:p w14:paraId="2525A70B" w14:textId="44CFAEF9" w:rsidR="00E7434A" w:rsidRPr="00A96896" w:rsidRDefault="00E7434A" w:rsidP="00EE74B7">
      <w:pPr>
        <w:pStyle w:val="Akapitzlist"/>
        <w:numPr>
          <w:ilvl w:val="0"/>
          <w:numId w:val="6"/>
        </w:numPr>
        <w:ind w:left="426"/>
        <w:jc w:val="both"/>
        <w:rPr>
          <w:rFonts w:ascii="Times New Roman" w:hAnsi="Times New Roman"/>
        </w:rPr>
      </w:pPr>
      <w:r w:rsidRPr="00A96896">
        <w:rPr>
          <w:rFonts w:ascii="Times New Roman" w:hAnsi="Times New Roman"/>
        </w:rPr>
        <w:t>Wykonawca zapewnia ciągłość świadczeń.</w:t>
      </w:r>
    </w:p>
    <w:p w14:paraId="2454915F" w14:textId="1A9A5AB7" w:rsidR="00E7434A" w:rsidRPr="00A96896" w:rsidRDefault="00E7434A" w:rsidP="00EE74B7">
      <w:pPr>
        <w:pStyle w:val="Akapitzlist"/>
        <w:numPr>
          <w:ilvl w:val="0"/>
          <w:numId w:val="6"/>
        </w:numPr>
        <w:ind w:left="426"/>
        <w:jc w:val="both"/>
        <w:rPr>
          <w:rFonts w:ascii="Times New Roman" w:hAnsi="Times New Roman"/>
        </w:rPr>
      </w:pPr>
      <w:r w:rsidRPr="00A96896">
        <w:rPr>
          <w:rFonts w:ascii="Times New Roman" w:hAnsi="Times New Roman"/>
        </w:rPr>
        <w:t>W sytuacji awarii pojazdu</w:t>
      </w:r>
      <w:r w:rsidR="006278AE" w:rsidRPr="00A96896">
        <w:rPr>
          <w:rFonts w:ascii="Times New Roman" w:hAnsi="Times New Roman"/>
        </w:rPr>
        <w:t xml:space="preserve"> którym jest wykonywane dane zlecenie,</w:t>
      </w:r>
      <w:r w:rsidRPr="00A96896">
        <w:rPr>
          <w:rFonts w:ascii="Times New Roman" w:hAnsi="Times New Roman"/>
        </w:rPr>
        <w:t xml:space="preserve"> Wykonawca jest zobowiązany do podstawienia pojazdu zastępczego odpowiedniego dla </w:t>
      </w:r>
      <w:r w:rsidR="006278AE" w:rsidRPr="00A96896">
        <w:rPr>
          <w:rFonts w:ascii="Times New Roman" w:hAnsi="Times New Roman"/>
        </w:rPr>
        <w:t xml:space="preserve">danego </w:t>
      </w:r>
      <w:r w:rsidR="00C63A9F" w:rsidRPr="00A96896">
        <w:rPr>
          <w:rFonts w:ascii="Times New Roman" w:hAnsi="Times New Roman"/>
        </w:rPr>
        <w:t>zlecenia</w:t>
      </w:r>
      <w:r w:rsidR="006278AE" w:rsidRPr="00A96896">
        <w:rPr>
          <w:rFonts w:ascii="Times New Roman" w:hAnsi="Times New Roman"/>
        </w:rPr>
        <w:t xml:space="preserve"> transportowego</w:t>
      </w:r>
      <w:r w:rsidRPr="00A96896">
        <w:rPr>
          <w:rFonts w:ascii="Times New Roman" w:hAnsi="Times New Roman"/>
        </w:rPr>
        <w:t>.</w:t>
      </w:r>
    </w:p>
    <w:p w14:paraId="5B59A2E8" w14:textId="77690608" w:rsidR="00E7434A" w:rsidRPr="00A96896" w:rsidRDefault="00E7434A" w:rsidP="00EE74B7">
      <w:pPr>
        <w:pStyle w:val="Akapitzlist"/>
        <w:numPr>
          <w:ilvl w:val="0"/>
          <w:numId w:val="6"/>
        </w:numPr>
        <w:ind w:left="426"/>
        <w:jc w:val="both"/>
        <w:rPr>
          <w:rFonts w:ascii="Times New Roman" w:hAnsi="Times New Roman"/>
        </w:rPr>
      </w:pPr>
      <w:r w:rsidRPr="00A96896">
        <w:rPr>
          <w:rFonts w:ascii="Times New Roman" w:hAnsi="Times New Roman"/>
        </w:rPr>
        <w:lastRenderedPageBreak/>
        <w:t>Obowiązek zapewnienia pojazdu zastępczego powstaje również w przypadku stwierdzenia przez Zamawiającego, że pojazd używany przez Wykonawcę do realizacji z</w:t>
      </w:r>
      <w:r w:rsidR="002A38E6" w:rsidRPr="00A96896">
        <w:rPr>
          <w:rFonts w:ascii="Times New Roman" w:hAnsi="Times New Roman"/>
        </w:rPr>
        <w:t>a</w:t>
      </w:r>
      <w:r w:rsidRPr="00A96896">
        <w:rPr>
          <w:rFonts w:ascii="Times New Roman" w:hAnsi="Times New Roman"/>
        </w:rPr>
        <w:t xml:space="preserve">dania transportowego nie odpowiada wymogom </w:t>
      </w:r>
      <w:r w:rsidR="00185544" w:rsidRPr="00A96896">
        <w:rPr>
          <w:rFonts w:ascii="Times New Roman" w:hAnsi="Times New Roman"/>
        </w:rPr>
        <w:t>określonym w SWZ</w:t>
      </w:r>
      <w:r w:rsidR="005275FA" w:rsidRPr="00A96896">
        <w:rPr>
          <w:rFonts w:ascii="Times New Roman" w:hAnsi="Times New Roman"/>
        </w:rPr>
        <w:t xml:space="preserve">. </w:t>
      </w:r>
    </w:p>
    <w:p w14:paraId="157C85C5" w14:textId="77777777" w:rsidR="006C33FF" w:rsidRPr="00A96896" w:rsidRDefault="00E7434A" w:rsidP="00EE74B7">
      <w:pPr>
        <w:pStyle w:val="Akapitzlist"/>
        <w:numPr>
          <w:ilvl w:val="0"/>
          <w:numId w:val="6"/>
        </w:numPr>
        <w:ind w:left="426"/>
        <w:jc w:val="both"/>
        <w:rPr>
          <w:rFonts w:ascii="Times New Roman" w:hAnsi="Times New Roman"/>
        </w:rPr>
      </w:pPr>
      <w:r w:rsidRPr="00A96896">
        <w:rPr>
          <w:rFonts w:ascii="Times New Roman" w:hAnsi="Times New Roman"/>
        </w:rPr>
        <w:t xml:space="preserve">W przypadku podstawienia przez Wykonawcę pojazdu niezgodnego ze Zleceniem na transport, tj. wyższej kategorii, Zamawiający nie poniesie różnicy w kosztach świadczonej usługi. </w:t>
      </w:r>
    </w:p>
    <w:p w14:paraId="3A79E492" w14:textId="4605A913" w:rsidR="006C33FF" w:rsidRPr="00A96896" w:rsidRDefault="00E7434A" w:rsidP="00EE74B7">
      <w:pPr>
        <w:pStyle w:val="Akapitzlist"/>
        <w:numPr>
          <w:ilvl w:val="0"/>
          <w:numId w:val="6"/>
        </w:numPr>
        <w:ind w:left="426"/>
        <w:jc w:val="both"/>
        <w:rPr>
          <w:rFonts w:ascii="Times New Roman" w:hAnsi="Times New Roman"/>
        </w:rPr>
      </w:pPr>
      <w:r w:rsidRPr="00A96896">
        <w:rPr>
          <w:rFonts w:ascii="Times New Roman" w:hAnsi="Times New Roman"/>
        </w:rPr>
        <w:t>Zamawiający ma prawo, aby w uzasadnionych przypadkach</w:t>
      </w:r>
      <w:r w:rsidR="00185544" w:rsidRPr="00A96896">
        <w:rPr>
          <w:rFonts w:ascii="Times New Roman" w:hAnsi="Times New Roman"/>
        </w:rPr>
        <w:t xml:space="preserve">, </w:t>
      </w:r>
      <w:r w:rsidR="00F8362A" w:rsidRPr="00A96896">
        <w:rPr>
          <w:rFonts w:ascii="Times New Roman" w:hAnsi="Times New Roman"/>
        </w:rPr>
        <w:t>wynikających</w:t>
      </w:r>
      <w:r w:rsidR="00185544" w:rsidRPr="00A96896">
        <w:rPr>
          <w:rFonts w:ascii="Times New Roman" w:hAnsi="Times New Roman"/>
        </w:rPr>
        <w:t xml:space="preserve"> z zaleceń medycznych,</w:t>
      </w:r>
      <w:r w:rsidRPr="00A96896">
        <w:rPr>
          <w:rFonts w:ascii="Times New Roman" w:hAnsi="Times New Roman"/>
        </w:rPr>
        <w:t xml:space="preserve"> transportowanemu pacjentowi towarzyszył </w:t>
      </w:r>
      <w:r w:rsidR="00185544" w:rsidRPr="00A96896">
        <w:rPr>
          <w:rFonts w:ascii="Times New Roman" w:hAnsi="Times New Roman"/>
        </w:rPr>
        <w:t xml:space="preserve">personel </w:t>
      </w:r>
      <w:r w:rsidRPr="00A96896">
        <w:rPr>
          <w:rFonts w:ascii="Times New Roman" w:hAnsi="Times New Roman"/>
        </w:rPr>
        <w:t>Zamawiającego (bez dodatkowych opłat).</w:t>
      </w:r>
      <w:r w:rsidR="00F8362A" w:rsidRPr="00A96896">
        <w:rPr>
          <w:rFonts w:ascii="Times New Roman" w:hAnsi="Times New Roman"/>
        </w:rPr>
        <w:t xml:space="preserve"> W takim przypadku, personel Zamawiającego zobowiązany jest stosować się do  zaleceń Kierowcy karetki w zakresie zapewnienia bezpieczeństwa osób przewożonych, natomiast Personel Wykonawcy zobowiązany jest do dostosowania się do zaleceń medycznych personelu </w:t>
      </w:r>
      <w:r w:rsidR="00833D9C" w:rsidRPr="00A96896">
        <w:rPr>
          <w:rFonts w:ascii="Times New Roman" w:hAnsi="Times New Roman"/>
        </w:rPr>
        <w:t>Zamawiającego</w:t>
      </w:r>
      <w:r w:rsidR="00F8362A" w:rsidRPr="00A96896">
        <w:rPr>
          <w:rFonts w:ascii="Times New Roman" w:hAnsi="Times New Roman"/>
        </w:rPr>
        <w:t xml:space="preserve">. Za szkody wyrządzone przez </w:t>
      </w:r>
      <w:r w:rsidR="00B10679" w:rsidRPr="00A96896">
        <w:rPr>
          <w:rFonts w:ascii="Times New Roman" w:hAnsi="Times New Roman"/>
        </w:rPr>
        <w:t>personel</w:t>
      </w:r>
      <w:r w:rsidR="00F8362A" w:rsidRPr="00A96896">
        <w:rPr>
          <w:rFonts w:ascii="Times New Roman" w:hAnsi="Times New Roman"/>
        </w:rPr>
        <w:t xml:space="preserve"> Zamawiającego</w:t>
      </w:r>
      <w:r w:rsidR="00B10679" w:rsidRPr="00A96896">
        <w:rPr>
          <w:rFonts w:ascii="Times New Roman" w:hAnsi="Times New Roman"/>
        </w:rPr>
        <w:t xml:space="preserve"> </w:t>
      </w:r>
      <w:r w:rsidR="00F8362A" w:rsidRPr="00A96896">
        <w:rPr>
          <w:rFonts w:ascii="Times New Roman" w:hAnsi="Times New Roman"/>
        </w:rPr>
        <w:t>powstałe podczas realizacji transportu z jego udziałem, odpowiada Zamawiający.</w:t>
      </w:r>
    </w:p>
    <w:p w14:paraId="06C86CEA" w14:textId="4FFCDD80" w:rsidR="006C33FF" w:rsidRPr="00A96896" w:rsidRDefault="00E7434A" w:rsidP="00EE74B7">
      <w:pPr>
        <w:pStyle w:val="Akapitzlist"/>
        <w:numPr>
          <w:ilvl w:val="0"/>
          <w:numId w:val="6"/>
        </w:numPr>
        <w:ind w:left="426"/>
        <w:jc w:val="both"/>
        <w:rPr>
          <w:rFonts w:ascii="Times New Roman" w:hAnsi="Times New Roman"/>
        </w:rPr>
      </w:pPr>
      <w:r w:rsidRPr="00A96896">
        <w:rPr>
          <w:rFonts w:ascii="Times New Roman" w:hAnsi="Times New Roman"/>
        </w:rPr>
        <w:t xml:space="preserve">Realizacja usług winna odbywać się najkrótszą </w:t>
      </w:r>
      <w:r w:rsidR="00FF1C68" w:rsidRPr="00A96896">
        <w:rPr>
          <w:rFonts w:ascii="Times New Roman" w:hAnsi="Times New Roman"/>
        </w:rPr>
        <w:t>trasą</w:t>
      </w:r>
      <w:r w:rsidRPr="00A96896">
        <w:rPr>
          <w:rFonts w:ascii="Times New Roman" w:hAnsi="Times New Roman"/>
        </w:rPr>
        <w:t>, a w przypadku jej wydłużenia Wykonawca zobowiązany będzie do wyjaśnienia przyczyn wydłużenia drogi przejazdu na „Zleceniu Wyjazdu”.</w:t>
      </w:r>
      <w:r w:rsidR="00FF1C68" w:rsidRPr="00A96896">
        <w:rPr>
          <w:rFonts w:ascii="Times New Roman" w:hAnsi="Times New Roman"/>
        </w:rPr>
        <w:t xml:space="preserve"> Przez najkrótsza trasę rozumie się odcinki dróg, które wspólnie składają się na jak najmniejszą ilość kilometrów pomiędzy punktami rozpoczęcia transportu i miejsca docelowego.</w:t>
      </w:r>
    </w:p>
    <w:p w14:paraId="06651880" w14:textId="77777777" w:rsidR="006C33FF" w:rsidRPr="00A96896" w:rsidRDefault="00E7434A" w:rsidP="00EE74B7">
      <w:pPr>
        <w:pStyle w:val="Akapitzlist"/>
        <w:numPr>
          <w:ilvl w:val="0"/>
          <w:numId w:val="6"/>
        </w:numPr>
        <w:ind w:left="426"/>
        <w:jc w:val="both"/>
        <w:rPr>
          <w:rFonts w:ascii="Times New Roman" w:hAnsi="Times New Roman"/>
        </w:rPr>
      </w:pPr>
      <w:r w:rsidRPr="00A96896">
        <w:rPr>
          <w:rFonts w:ascii="Times New Roman" w:hAnsi="Times New Roman"/>
        </w:rPr>
        <w:t>Wykonawca jest zobowiązany utrzymywać środki transportu sanitarnego w stanie gotowości do pracy i dbać o ich właściwy stan sanitarny.</w:t>
      </w:r>
    </w:p>
    <w:p w14:paraId="4CB2D9A9" w14:textId="77777777" w:rsidR="006C33FF" w:rsidRPr="00A96896" w:rsidRDefault="00E7434A" w:rsidP="00EE74B7">
      <w:pPr>
        <w:pStyle w:val="Akapitzlist"/>
        <w:numPr>
          <w:ilvl w:val="0"/>
          <w:numId w:val="6"/>
        </w:numPr>
        <w:ind w:left="426"/>
        <w:jc w:val="both"/>
        <w:rPr>
          <w:rFonts w:ascii="Times New Roman" w:hAnsi="Times New Roman"/>
        </w:rPr>
      </w:pPr>
      <w:r w:rsidRPr="00A96896">
        <w:rPr>
          <w:rFonts w:ascii="Times New Roman" w:hAnsi="Times New Roman"/>
        </w:rPr>
        <w:t>Wszelkie koszty związane z utrzymaniem środków transportu sanitarnego w stanie gotowości do pracy, oraz z eksploatacją niniejszych środków transportu, w tym koszty paliwa, a także koszty kierowcy oraz asysty sanitariusza ponosi Wykonawca w ramach wynagrodzenia ustalonego na podstawie złożonej oferty.</w:t>
      </w:r>
    </w:p>
    <w:p w14:paraId="3270567C" w14:textId="6FB258EA" w:rsidR="006C33FF" w:rsidRPr="00A96896" w:rsidRDefault="00E7434A" w:rsidP="00EE74B7">
      <w:pPr>
        <w:pStyle w:val="Akapitzlist"/>
        <w:numPr>
          <w:ilvl w:val="0"/>
          <w:numId w:val="6"/>
        </w:numPr>
        <w:ind w:left="426"/>
        <w:jc w:val="both"/>
        <w:rPr>
          <w:rFonts w:ascii="Times New Roman" w:hAnsi="Times New Roman"/>
        </w:rPr>
      </w:pPr>
      <w:r w:rsidRPr="00A96896">
        <w:rPr>
          <w:rFonts w:ascii="Times New Roman" w:hAnsi="Times New Roman"/>
        </w:rPr>
        <w:t>Wykonawca ponosi koszty dojazdu do siedziby Zamawiającego oraz powrotu do swojej si</w:t>
      </w:r>
      <w:r w:rsidR="00942482" w:rsidRPr="00A96896">
        <w:rPr>
          <w:rFonts w:ascii="Times New Roman" w:hAnsi="Times New Roman"/>
        </w:rPr>
        <w:t>edziby z siedziby Zamawiającego, niezależnie od miejsca powrotu.</w:t>
      </w:r>
    </w:p>
    <w:p w14:paraId="17F253EC" w14:textId="17343E66" w:rsidR="007134FE" w:rsidRPr="00A96896" w:rsidRDefault="00E7434A" w:rsidP="00EE74B7">
      <w:pPr>
        <w:pStyle w:val="Akapitzlist"/>
        <w:numPr>
          <w:ilvl w:val="0"/>
          <w:numId w:val="6"/>
        </w:numPr>
        <w:ind w:left="426"/>
        <w:jc w:val="both"/>
        <w:rPr>
          <w:rFonts w:ascii="Times New Roman" w:hAnsi="Times New Roman"/>
        </w:rPr>
      </w:pPr>
      <w:r w:rsidRPr="00A96896">
        <w:rPr>
          <w:rFonts w:ascii="Times New Roman" w:hAnsi="Times New Roman"/>
        </w:rPr>
        <w:t xml:space="preserve">Wykonawca </w:t>
      </w:r>
      <w:r w:rsidR="006278A9" w:rsidRPr="00A96896">
        <w:rPr>
          <w:rFonts w:ascii="Times New Roman" w:hAnsi="Times New Roman"/>
        </w:rPr>
        <w:t xml:space="preserve">będzie zobowiązany do zapewnienia stałej łączności </w:t>
      </w:r>
      <w:r w:rsidR="00FF1C68" w:rsidRPr="00A96896">
        <w:rPr>
          <w:rFonts w:ascii="Times New Roman" w:hAnsi="Times New Roman"/>
        </w:rPr>
        <w:t xml:space="preserve">telefonicznej </w:t>
      </w:r>
      <w:r w:rsidR="00AF18FD" w:rsidRPr="00A96896">
        <w:rPr>
          <w:rFonts w:ascii="Times New Roman" w:hAnsi="Times New Roman"/>
        </w:rPr>
        <w:t xml:space="preserve">personelu Zamawiającego z osobami </w:t>
      </w:r>
      <w:r w:rsidR="006278A9" w:rsidRPr="00A96896">
        <w:rPr>
          <w:rFonts w:ascii="Times New Roman" w:hAnsi="Times New Roman"/>
        </w:rPr>
        <w:t xml:space="preserve">wykonującymi zlecenia transportowe. </w:t>
      </w:r>
    </w:p>
    <w:p w14:paraId="30EA18C9" w14:textId="7CA9D580" w:rsidR="007134FE" w:rsidRPr="00A96896" w:rsidRDefault="007134FE" w:rsidP="00EE74B7">
      <w:pPr>
        <w:pStyle w:val="Akapitzlist"/>
        <w:numPr>
          <w:ilvl w:val="0"/>
          <w:numId w:val="6"/>
        </w:numPr>
        <w:ind w:left="426"/>
        <w:jc w:val="both"/>
        <w:rPr>
          <w:rFonts w:ascii="Times New Roman" w:hAnsi="Times New Roman"/>
        </w:rPr>
      </w:pPr>
      <w:r w:rsidRPr="00A96896">
        <w:rPr>
          <w:rFonts w:ascii="Times New Roman" w:hAnsi="Times New Roman"/>
        </w:rPr>
        <w:t xml:space="preserve">Wykonawca zobowiązany jest do zapewnienia realizacji zleconej przez Zamawiającego usługi – zgodnie z warunkami przyjętymi w niniejszej umowie i specyfikacji warunków zamówienia, </w:t>
      </w:r>
      <w:r w:rsidR="00EC6B34">
        <w:rPr>
          <w:rFonts w:ascii="Times New Roman" w:hAnsi="Times New Roman"/>
        </w:rPr>
        <w:br/>
      </w:r>
      <w:r w:rsidRPr="00A96896">
        <w:rPr>
          <w:rFonts w:ascii="Times New Roman" w:hAnsi="Times New Roman"/>
        </w:rPr>
        <w:t>a w przypadku nie dysponowania własnym transportem w chwili realizacji zlecenia poprzez zlecenie we własnym zakresie oraz na własny koszt usługi innemu podmiotowi specjalizującemu się w świadczeniu usług transportu sanitarnego, spełniającemu wymogi określone w odpowiednich ustawach i rozporządzeniach dotyczących podmiotów realizujących usługi transportu sanitarnego.</w:t>
      </w:r>
    </w:p>
    <w:p w14:paraId="33E80413" w14:textId="5764B874" w:rsidR="007134FE" w:rsidRPr="00A96896" w:rsidRDefault="007134FE" w:rsidP="00EE74B7">
      <w:pPr>
        <w:pStyle w:val="Akapitzlist"/>
        <w:numPr>
          <w:ilvl w:val="0"/>
          <w:numId w:val="6"/>
        </w:numPr>
        <w:ind w:left="426"/>
        <w:jc w:val="both"/>
        <w:rPr>
          <w:rFonts w:ascii="Times New Roman" w:hAnsi="Times New Roman"/>
        </w:rPr>
      </w:pPr>
      <w:r w:rsidRPr="00A96896">
        <w:rPr>
          <w:rFonts w:ascii="Times New Roman" w:hAnsi="Times New Roman"/>
        </w:rPr>
        <w:t xml:space="preserve">Powyższe uprawnienie Wykonawcy do realizacji transportu zastępczego zamyka Zamawiającemu drogę do roszczeń z tytułu niewykonania usługi przez Wykonawcę, o której </w:t>
      </w:r>
      <w:r w:rsidR="001D0BF0" w:rsidRPr="006D31E6">
        <w:rPr>
          <w:rFonts w:ascii="Times New Roman" w:hAnsi="Times New Roman"/>
        </w:rPr>
        <w:t>mowa w §15</w:t>
      </w:r>
      <w:r w:rsidR="006D31E6" w:rsidRPr="006D31E6">
        <w:rPr>
          <w:rFonts w:ascii="Times New Roman" w:hAnsi="Times New Roman"/>
        </w:rPr>
        <w:t xml:space="preserve"> pkt. A</w:t>
      </w:r>
      <w:r w:rsidRPr="006D31E6">
        <w:rPr>
          <w:rFonts w:ascii="Times New Roman" w:hAnsi="Times New Roman"/>
        </w:rPr>
        <w:t xml:space="preserve">, </w:t>
      </w:r>
      <w:r w:rsidRPr="00A96896">
        <w:rPr>
          <w:rFonts w:ascii="Times New Roman" w:hAnsi="Times New Roman"/>
        </w:rPr>
        <w:t>przy czym usługa transportu zastępczego musi być świadczona w tym samym zakresie co usługa świadczona przez Wykonawcę.</w:t>
      </w:r>
    </w:p>
    <w:p w14:paraId="55F12C0C" w14:textId="1A707F72" w:rsidR="007134FE" w:rsidRDefault="007134FE" w:rsidP="00EE74B7">
      <w:pPr>
        <w:pStyle w:val="Akapitzlist"/>
        <w:numPr>
          <w:ilvl w:val="0"/>
          <w:numId w:val="6"/>
        </w:numPr>
        <w:ind w:left="426"/>
        <w:jc w:val="both"/>
        <w:rPr>
          <w:rFonts w:ascii="Times New Roman" w:hAnsi="Times New Roman"/>
        </w:rPr>
      </w:pPr>
      <w:r w:rsidRPr="00A96896">
        <w:rPr>
          <w:rFonts w:ascii="Times New Roman" w:hAnsi="Times New Roman"/>
        </w:rPr>
        <w:t xml:space="preserve">W sytuacji gdy Wykonawca nie zapewni transportu zastępczego, który podejmie realizację zlecenia w ciągu maksymalnie 2 h od pierwotnie ustalonego terminu wykonania zlecenia i nie uzgodni </w:t>
      </w:r>
      <w:r w:rsidR="00EC6B34">
        <w:rPr>
          <w:rFonts w:ascii="Times New Roman" w:hAnsi="Times New Roman"/>
        </w:rPr>
        <w:br/>
      </w:r>
      <w:r w:rsidRPr="00A96896">
        <w:rPr>
          <w:rFonts w:ascii="Times New Roman" w:hAnsi="Times New Roman"/>
        </w:rPr>
        <w:t xml:space="preserve">z Zamawiającym innego terminu wykonania usługi,  Zamawiający ma prawo nabycia u osoby trzeciej/podmiotu trzeciego nie zrealizowanej usługi transportowej. Wykonawca w tej sytuacji zobowiązany będzie do zwrotu Zamawiającemu wszelkich kosztów poniesionych z tego tytułu przez Zamawiającego, w tym różnicy pomiędzy ceną wynikającą z niniejszej umowy a ceną zapłaconą na rzecz podmiotu trzeciego. </w:t>
      </w:r>
    </w:p>
    <w:p w14:paraId="69DCB4FF" w14:textId="77777777" w:rsidR="00124FE6" w:rsidRPr="00A96896" w:rsidRDefault="00124FE6" w:rsidP="00124FE6">
      <w:pPr>
        <w:pStyle w:val="Akapitzlist"/>
        <w:jc w:val="both"/>
        <w:rPr>
          <w:rFonts w:ascii="Times New Roman" w:hAnsi="Times New Roman"/>
        </w:rPr>
      </w:pPr>
    </w:p>
    <w:p w14:paraId="53188170" w14:textId="3576F79D" w:rsidR="00124FE6" w:rsidRPr="00124FE6" w:rsidRDefault="00124FE6" w:rsidP="006040F0">
      <w:pPr>
        <w:spacing w:after="120"/>
        <w:jc w:val="center"/>
        <w:rPr>
          <w:rFonts w:ascii="Times New Roman" w:hAnsi="Times New Roman"/>
          <w:b/>
        </w:rPr>
      </w:pPr>
      <w:r w:rsidRPr="00124FE6">
        <w:rPr>
          <w:rFonts w:ascii="Times New Roman" w:hAnsi="Times New Roman"/>
          <w:b/>
        </w:rPr>
        <w:t xml:space="preserve">§ 5. </w:t>
      </w:r>
      <w:r w:rsidR="005E3EA5" w:rsidRPr="00124FE6">
        <w:rPr>
          <w:rFonts w:ascii="Times New Roman" w:hAnsi="Times New Roman"/>
          <w:b/>
        </w:rPr>
        <w:t>Konsorcjum</w:t>
      </w:r>
    </w:p>
    <w:p w14:paraId="7E783F20" w14:textId="197CE696" w:rsidR="006C33FF" w:rsidRPr="00124FE6" w:rsidRDefault="005E3EA5" w:rsidP="00EE74B7">
      <w:pPr>
        <w:pStyle w:val="Akapitzlist"/>
        <w:numPr>
          <w:ilvl w:val="0"/>
          <w:numId w:val="7"/>
        </w:numPr>
        <w:ind w:left="426"/>
        <w:jc w:val="both"/>
        <w:rPr>
          <w:rFonts w:ascii="Times New Roman" w:hAnsi="Times New Roman"/>
        </w:rPr>
      </w:pPr>
      <w:r w:rsidRPr="00124FE6">
        <w:rPr>
          <w:rFonts w:ascii="Times New Roman" w:hAnsi="Times New Roman"/>
        </w:rPr>
        <w:t>Jeżeli Wykonawcą jest Konsorcjum, wówczas podmioty wchodzące w skład Konsorcjum są solidarnie odpowiedzialne przed Zamawiającym za wykonanie Umowy.</w:t>
      </w:r>
    </w:p>
    <w:p w14:paraId="0274240D" w14:textId="7F2C24CB" w:rsidR="006C33FF" w:rsidRPr="00124FE6" w:rsidRDefault="005E3EA5" w:rsidP="00EE74B7">
      <w:pPr>
        <w:pStyle w:val="Akapitzlist"/>
        <w:numPr>
          <w:ilvl w:val="0"/>
          <w:numId w:val="7"/>
        </w:numPr>
        <w:ind w:left="426"/>
        <w:jc w:val="both"/>
        <w:rPr>
          <w:rFonts w:ascii="Times New Roman" w:hAnsi="Times New Roman"/>
        </w:rPr>
      </w:pPr>
      <w:r w:rsidRPr="00124FE6">
        <w:rPr>
          <w:rFonts w:ascii="Times New Roman" w:hAnsi="Times New Roman"/>
        </w:rPr>
        <w:t>Wykonawcy wchodzący w skład Konsorcjum zobowiązani są do pozostawania w Konsorcjum przez cały czas trwania Umowy.</w:t>
      </w:r>
    </w:p>
    <w:p w14:paraId="6E85490B" w14:textId="77777777" w:rsidR="006C33FF" w:rsidRPr="00124FE6" w:rsidRDefault="005E3EA5" w:rsidP="00EE74B7">
      <w:pPr>
        <w:pStyle w:val="Akapitzlist"/>
        <w:numPr>
          <w:ilvl w:val="0"/>
          <w:numId w:val="7"/>
        </w:numPr>
        <w:ind w:left="426"/>
        <w:jc w:val="both"/>
        <w:rPr>
          <w:rFonts w:ascii="Times New Roman" w:hAnsi="Times New Roman"/>
        </w:rPr>
      </w:pPr>
      <w:r w:rsidRPr="00124FE6">
        <w:rPr>
          <w:rFonts w:ascii="Times New Roman" w:hAnsi="Times New Roman"/>
        </w:rPr>
        <w:t>Konsorcjum zobowiązuje się do przekazania Zamawiającemu kopii umowy regulującej współpracę podmiotów wchodzących w skład Konsorcjum, które wspólnie podjęły się wykonania Przedmiotu umowy, i jej zmian, w tym zawierającej informacje za wykonanie jakich części Przedmiotu Umowy, w ramach Umowy, odpowiada każdy z uczestników Konsorcjum.</w:t>
      </w:r>
    </w:p>
    <w:p w14:paraId="0630E0DF" w14:textId="68D5FA46" w:rsidR="005E3EA5" w:rsidRPr="00124FE6" w:rsidRDefault="005E3EA5" w:rsidP="00EE74B7">
      <w:pPr>
        <w:pStyle w:val="Akapitzlist"/>
        <w:numPr>
          <w:ilvl w:val="0"/>
          <w:numId w:val="7"/>
        </w:numPr>
        <w:ind w:left="426"/>
        <w:jc w:val="both"/>
        <w:rPr>
          <w:rFonts w:ascii="Times New Roman" w:hAnsi="Times New Roman"/>
        </w:rPr>
      </w:pPr>
      <w:r w:rsidRPr="00124FE6">
        <w:rPr>
          <w:rFonts w:ascii="Times New Roman" w:hAnsi="Times New Roman"/>
        </w:rPr>
        <w:lastRenderedPageBreak/>
        <w:t xml:space="preserve">Lider Konsorcjum jest upoważniony do podejmowania decyzji, składania i przyjmowania oświadczeń woli w imieniu i na rzecz każdego z podmiotów wchodzących w skład Konsorcjum </w:t>
      </w:r>
      <w:r w:rsidR="00EC6B34">
        <w:rPr>
          <w:rFonts w:ascii="Times New Roman" w:hAnsi="Times New Roman"/>
        </w:rPr>
        <w:br/>
      </w:r>
      <w:r w:rsidRPr="00124FE6">
        <w:rPr>
          <w:rFonts w:ascii="Times New Roman" w:hAnsi="Times New Roman"/>
        </w:rPr>
        <w:t>w zakresie wskazanym w pełnomocnictwach po</w:t>
      </w:r>
      <w:r w:rsidR="0054505B" w:rsidRPr="00124FE6">
        <w:rPr>
          <w:rFonts w:ascii="Times New Roman" w:hAnsi="Times New Roman"/>
        </w:rPr>
        <w:t>trzebnych do realizacji Umowy i </w:t>
      </w:r>
      <w:r w:rsidRPr="00124FE6">
        <w:rPr>
          <w:rFonts w:ascii="Times New Roman" w:hAnsi="Times New Roman"/>
        </w:rPr>
        <w:t>przedłożonych Zamawiającemu. Upoważnienie to może zostać zmienione za zgodą Zamawiającego.</w:t>
      </w:r>
    </w:p>
    <w:p w14:paraId="300607A5" w14:textId="77777777" w:rsidR="006D31E6" w:rsidRDefault="006D31E6" w:rsidP="004806D2">
      <w:pPr>
        <w:rPr>
          <w:rFonts w:ascii="Times New Roman" w:hAnsi="Times New Roman"/>
          <w:b/>
        </w:rPr>
      </w:pPr>
    </w:p>
    <w:p w14:paraId="726014F6" w14:textId="77777777" w:rsidR="006D31E6" w:rsidRDefault="006D31E6" w:rsidP="00124FE6">
      <w:pPr>
        <w:jc w:val="center"/>
        <w:rPr>
          <w:rFonts w:ascii="Times New Roman" w:hAnsi="Times New Roman"/>
          <w:b/>
        </w:rPr>
      </w:pPr>
    </w:p>
    <w:p w14:paraId="39C5B1CD" w14:textId="6B112144" w:rsidR="00124FE6" w:rsidRPr="00124FE6" w:rsidRDefault="00124FE6" w:rsidP="006040F0">
      <w:pPr>
        <w:spacing w:after="120"/>
        <w:jc w:val="center"/>
        <w:rPr>
          <w:rFonts w:ascii="Times New Roman" w:hAnsi="Times New Roman"/>
          <w:b/>
        </w:rPr>
      </w:pPr>
      <w:r w:rsidRPr="00124FE6">
        <w:rPr>
          <w:rFonts w:ascii="Times New Roman" w:hAnsi="Times New Roman"/>
          <w:b/>
        </w:rPr>
        <w:t xml:space="preserve">§ 6. </w:t>
      </w:r>
      <w:r w:rsidR="00EC4EC0" w:rsidRPr="00124FE6">
        <w:rPr>
          <w:rFonts w:ascii="Times New Roman" w:hAnsi="Times New Roman"/>
          <w:b/>
        </w:rPr>
        <w:t>Podwykonawcy</w:t>
      </w:r>
    </w:p>
    <w:p w14:paraId="4B2A5D37" w14:textId="52C81862" w:rsidR="006A3067" w:rsidRPr="00124FE6" w:rsidRDefault="00EC4EC0" w:rsidP="00EE74B7">
      <w:pPr>
        <w:pStyle w:val="Akapitzlist"/>
        <w:numPr>
          <w:ilvl w:val="0"/>
          <w:numId w:val="8"/>
        </w:numPr>
        <w:ind w:left="426"/>
        <w:jc w:val="both"/>
        <w:rPr>
          <w:rFonts w:ascii="Times New Roman" w:hAnsi="Times New Roman"/>
        </w:rPr>
      </w:pPr>
      <w:r w:rsidRPr="00124FE6">
        <w:rPr>
          <w:rFonts w:ascii="Times New Roman" w:hAnsi="Times New Roman"/>
        </w:rPr>
        <w:t xml:space="preserve">Wykonawca w wykonaniu Umowy może korzystać z usług podwykonawcy. </w:t>
      </w:r>
    </w:p>
    <w:p w14:paraId="1C8D2740" w14:textId="69E845BB" w:rsidR="00EC4EC0" w:rsidRPr="00124FE6" w:rsidRDefault="00EC4EC0" w:rsidP="00EE74B7">
      <w:pPr>
        <w:pStyle w:val="Akapitzlist"/>
        <w:numPr>
          <w:ilvl w:val="0"/>
          <w:numId w:val="8"/>
        </w:numPr>
        <w:ind w:left="426"/>
        <w:jc w:val="both"/>
        <w:rPr>
          <w:rFonts w:ascii="Times New Roman" w:hAnsi="Times New Roman"/>
        </w:rPr>
      </w:pPr>
      <w:r w:rsidRPr="00124FE6">
        <w:rPr>
          <w:rFonts w:ascii="Times New Roman" w:hAnsi="Times New Roman"/>
        </w:rPr>
        <w:t>Korzystanie z usług podwykonawcy w żadnym z</w:t>
      </w:r>
      <w:r w:rsidR="0054505B" w:rsidRPr="00124FE6">
        <w:rPr>
          <w:rFonts w:ascii="Times New Roman" w:hAnsi="Times New Roman"/>
        </w:rPr>
        <w:t>akresie nie zwalnia Wykonawcy z </w:t>
      </w:r>
      <w:r w:rsidRPr="00124FE6">
        <w:rPr>
          <w:rFonts w:ascii="Times New Roman" w:hAnsi="Times New Roman"/>
        </w:rPr>
        <w:t>odpowiedzialności za należyte wykonanie niniejszej umowy. W zakresie w którym Wykonawca powierzył wykonanie umowy podwykonawcy Wykonawca i podwykonawca odpowiadają solidarnie.</w:t>
      </w:r>
    </w:p>
    <w:p w14:paraId="406BBA4F" w14:textId="77777777" w:rsidR="00124FE6" w:rsidRDefault="00124FE6" w:rsidP="00816703">
      <w:pPr>
        <w:rPr>
          <w:rFonts w:ascii="Times New Roman" w:hAnsi="Times New Roman"/>
          <w:b/>
        </w:rPr>
      </w:pPr>
    </w:p>
    <w:p w14:paraId="7FD73C2A" w14:textId="0B36304F" w:rsidR="00124FE6" w:rsidRPr="00124FE6" w:rsidRDefault="00124FE6" w:rsidP="006040F0">
      <w:pPr>
        <w:spacing w:after="120"/>
        <w:jc w:val="center"/>
        <w:rPr>
          <w:rFonts w:ascii="Times New Roman" w:hAnsi="Times New Roman"/>
          <w:b/>
        </w:rPr>
      </w:pPr>
      <w:r w:rsidRPr="00124FE6">
        <w:rPr>
          <w:rFonts w:ascii="Times New Roman" w:hAnsi="Times New Roman"/>
          <w:b/>
        </w:rPr>
        <w:t xml:space="preserve">§ 7. </w:t>
      </w:r>
      <w:r w:rsidR="000F2CEC" w:rsidRPr="00124FE6">
        <w:rPr>
          <w:rFonts w:ascii="Times New Roman" w:hAnsi="Times New Roman"/>
          <w:b/>
        </w:rPr>
        <w:t>Kontrole</w:t>
      </w:r>
    </w:p>
    <w:p w14:paraId="6B4680B5" w14:textId="0C15D269" w:rsidR="006C33FF" w:rsidRPr="00124FE6" w:rsidRDefault="00C54FA3" w:rsidP="00EE74B7">
      <w:pPr>
        <w:pStyle w:val="Akapitzlist"/>
        <w:numPr>
          <w:ilvl w:val="0"/>
          <w:numId w:val="9"/>
        </w:numPr>
        <w:ind w:left="426"/>
        <w:jc w:val="both"/>
        <w:rPr>
          <w:rFonts w:ascii="Times New Roman" w:hAnsi="Times New Roman"/>
        </w:rPr>
      </w:pPr>
      <w:r w:rsidRPr="00124FE6">
        <w:rPr>
          <w:rFonts w:ascii="Times New Roman" w:hAnsi="Times New Roman"/>
        </w:rPr>
        <w:t xml:space="preserve">Wykonawca zobowiązuje się poddać kontroli Narodowego Funduszu Zdrowia </w:t>
      </w:r>
      <w:r w:rsidR="00B54850" w:rsidRPr="00124FE6">
        <w:rPr>
          <w:rFonts w:ascii="Times New Roman" w:hAnsi="Times New Roman"/>
        </w:rPr>
        <w:t xml:space="preserve">(dalej: NFZ) </w:t>
      </w:r>
      <w:r w:rsidRPr="00124FE6">
        <w:rPr>
          <w:rFonts w:ascii="Times New Roman" w:hAnsi="Times New Roman"/>
        </w:rPr>
        <w:t>na zasadach określonych w ustawie z dnia 27 sierpnia 2004 r. o świadczeniach opieki zdrowotnej finansowa</w:t>
      </w:r>
      <w:r w:rsidR="00971CEB" w:rsidRPr="00124FE6">
        <w:rPr>
          <w:rFonts w:ascii="Times New Roman" w:hAnsi="Times New Roman"/>
        </w:rPr>
        <w:t xml:space="preserve">nych ze środków publicznych </w:t>
      </w:r>
      <w:r w:rsidR="00181EED" w:rsidRPr="00124FE6">
        <w:rPr>
          <w:rFonts w:ascii="Times New Roman" w:hAnsi="Times New Roman"/>
        </w:rPr>
        <w:t>(</w:t>
      </w:r>
      <w:r w:rsidRPr="00124FE6">
        <w:rPr>
          <w:rFonts w:ascii="Times New Roman" w:hAnsi="Times New Roman"/>
        </w:rPr>
        <w:t xml:space="preserve">Dz.U. </w:t>
      </w:r>
      <w:r w:rsidR="0089080F" w:rsidRPr="00124FE6">
        <w:rPr>
          <w:rFonts w:ascii="Times New Roman" w:hAnsi="Times New Roman"/>
        </w:rPr>
        <w:t>202</w:t>
      </w:r>
      <w:r w:rsidR="005A0160">
        <w:rPr>
          <w:rFonts w:ascii="Times New Roman" w:hAnsi="Times New Roman"/>
        </w:rPr>
        <w:t>5</w:t>
      </w:r>
      <w:r w:rsidR="00EA1D8F" w:rsidRPr="00124FE6">
        <w:rPr>
          <w:rFonts w:ascii="Times New Roman" w:hAnsi="Times New Roman"/>
        </w:rPr>
        <w:t>.</w:t>
      </w:r>
      <w:r w:rsidR="00181EED" w:rsidRPr="00124FE6">
        <w:rPr>
          <w:rFonts w:ascii="Times New Roman" w:hAnsi="Times New Roman"/>
        </w:rPr>
        <w:t>146</w:t>
      </w:r>
      <w:r w:rsidR="005A0160">
        <w:rPr>
          <w:rFonts w:ascii="Times New Roman" w:hAnsi="Times New Roman"/>
        </w:rPr>
        <w:t>1</w:t>
      </w:r>
      <w:r w:rsidR="00181EED" w:rsidRPr="00124FE6">
        <w:rPr>
          <w:rFonts w:ascii="Times New Roman" w:hAnsi="Times New Roman"/>
        </w:rPr>
        <w:t xml:space="preserve"> </w:t>
      </w:r>
      <w:proofErr w:type="spellStart"/>
      <w:r w:rsidR="00181EED" w:rsidRPr="00124FE6">
        <w:rPr>
          <w:rFonts w:ascii="Times New Roman" w:hAnsi="Times New Roman"/>
        </w:rPr>
        <w:t>t.j</w:t>
      </w:r>
      <w:proofErr w:type="spellEnd"/>
      <w:r w:rsidR="00181EED" w:rsidRPr="00124FE6">
        <w:rPr>
          <w:rFonts w:ascii="Times New Roman" w:hAnsi="Times New Roman"/>
        </w:rPr>
        <w:t>. ze zm.</w:t>
      </w:r>
      <w:r w:rsidRPr="00124FE6">
        <w:rPr>
          <w:rFonts w:ascii="Times New Roman" w:hAnsi="Times New Roman"/>
        </w:rPr>
        <w:t xml:space="preserve">) w zakresie wynikającym </w:t>
      </w:r>
      <w:r w:rsidR="00EC6B34">
        <w:rPr>
          <w:rFonts w:ascii="Times New Roman" w:hAnsi="Times New Roman"/>
        </w:rPr>
        <w:br/>
      </w:r>
      <w:r w:rsidRPr="00124FE6">
        <w:rPr>
          <w:rFonts w:ascii="Times New Roman" w:hAnsi="Times New Roman"/>
        </w:rPr>
        <w:t xml:space="preserve">z umowy zawartej </w:t>
      </w:r>
      <w:r w:rsidR="00B54850" w:rsidRPr="00124FE6">
        <w:rPr>
          <w:rFonts w:ascii="Times New Roman" w:hAnsi="Times New Roman"/>
        </w:rPr>
        <w:t xml:space="preserve">przez Zamawiającego </w:t>
      </w:r>
      <w:r w:rsidRPr="00124FE6">
        <w:rPr>
          <w:rFonts w:ascii="Times New Roman" w:hAnsi="Times New Roman"/>
        </w:rPr>
        <w:t>z NFZ.</w:t>
      </w:r>
    </w:p>
    <w:p w14:paraId="2AC069C5" w14:textId="3CDD81E6" w:rsidR="00476818" w:rsidRPr="00124FE6" w:rsidRDefault="00476818" w:rsidP="00EE74B7">
      <w:pPr>
        <w:pStyle w:val="Akapitzlist"/>
        <w:numPr>
          <w:ilvl w:val="0"/>
          <w:numId w:val="9"/>
        </w:numPr>
        <w:ind w:left="426"/>
        <w:jc w:val="both"/>
        <w:rPr>
          <w:rFonts w:ascii="Times New Roman" w:hAnsi="Times New Roman"/>
        </w:rPr>
      </w:pPr>
      <w:r w:rsidRPr="00124FE6">
        <w:rPr>
          <w:rFonts w:ascii="Times New Roman" w:hAnsi="Times New Roman"/>
        </w:rPr>
        <w:t xml:space="preserve">Wykonawca jest zobowiązany do udzielania informacji i wyjaśnień w zakresie w jakim wystąpi </w:t>
      </w:r>
      <w:r w:rsidR="00EC6B34">
        <w:rPr>
          <w:rFonts w:ascii="Times New Roman" w:hAnsi="Times New Roman"/>
        </w:rPr>
        <w:br/>
      </w:r>
      <w:r w:rsidRPr="00124FE6">
        <w:rPr>
          <w:rFonts w:ascii="Times New Roman" w:hAnsi="Times New Roman"/>
        </w:rPr>
        <w:t>o to NFZ lub Zamawiający w terminach zakreślonych przez te podmioty.</w:t>
      </w:r>
      <w:r w:rsidR="007134FE" w:rsidRPr="00124FE6">
        <w:rPr>
          <w:rFonts w:ascii="Times New Roman" w:hAnsi="Times New Roman"/>
        </w:rPr>
        <w:t xml:space="preserve"> </w:t>
      </w:r>
    </w:p>
    <w:p w14:paraId="05221EB2" w14:textId="08A22E6B" w:rsidR="006C33FF" w:rsidRPr="00124FE6" w:rsidRDefault="00EA75E4" w:rsidP="00EE74B7">
      <w:pPr>
        <w:pStyle w:val="Akapitzlist"/>
        <w:numPr>
          <w:ilvl w:val="0"/>
          <w:numId w:val="9"/>
        </w:numPr>
        <w:ind w:left="426"/>
        <w:jc w:val="both"/>
        <w:rPr>
          <w:rFonts w:ascii="Times New Roman" w:hAnsi="Times New Roman"/>
        </w:rPr>
      </w:pPr>
      <w:r w:rsidRPr="00124FE6">
        <w:rPr>
          <w:rFonts w:ascii="Times New Roman" w:hAnsi="Times New Roman"/>
        </w:rPr>
        <w:t>Wykonawca zobowiązuje się do terminowej realizacji zaleceń pokontrol</w:t>
      </w:r>
      <w:bookmarkStart w:id="1" w:name="_Ref489616722"/>
      <w:r w:rsidR="006C33FF" w:rsidRPr="00124FE6">
        <w:rPr>
          <w:rFonts w:ascii="Times New Roman" w:hAnsi="Times New Roman"/>
        </w:rPr>
        <w:t>nych w zakresie jego dotyczącym.</w:t>
      </w:r>
      <w:r w:rsidR="007134FE" w:rsidRPr="00124FE6">
        <w:rPr>
          <w:rFonts w:ascii="Times New Roman" w:hAnsi="Times New Roman"/>
        </w:rPr>
        <w:t xml:space="preserve"> Wykonawca i Zamawiający zobowiązują się do współdziałania w zakresie przeprowadzanej kontroli</w:t>
      </w:r>
    </w:p>
    <w:p w14:paraId="6F8E0FB9" w14:textId="606D41F8" w:rsidR="00EA75E4" w:rsidRPr="00124FE6" w:rsidRDefault="00EA75E4" w:rsidP="00EE74B7">
      <w:pPr>
        <w:pStyle w:val="Akapitzlist"/>
        <w:numPr>
          <w:ilvl w:val="0"/>
          <w:numId w:val="9"/>
        </w:numPr>
        <w:ind w:left="426"/>
        <w:jc w:val="both"/>
        <w:rPr>
          <w:rFonts w:ascii="Times New Roman" w:hAnsi="Times New Roman"/>
        </w:rPr>
      </w:pPr>
      <w:r w:rsidRPr="00124FE6">
        <w:rPr>
          <w:rFonts w:ascii="Times New Roman" w:hAnsi="Times New Roman"/>
        </w:rPr>
        <w:t xml:space="preserve">W przypadku nałożenia na Zamawiającego kar, w tym kar umownych, przewidzianych odrębnymi umowami, a bezpośrednio związanych z nieprawidłową realizacją przez Wykonawcę postanowień niniejszej </w:t>
      </w:r>
      <w:r w:rsidR="00961169" w:rsidRPr="00124FE6">
        <w:rPr>
          <w:rFonts w:ascii="Times New Roman" w:hAnsi="Times New Roman"/>
        </w:rPr>
        <w:t>U</w:t>
      </w:r>
      <w:r w:rsidRPr="00124FE6">
        <w:rPr>
          <w:rFonts w:ascii="Times New Roman" w:hAnsi="Times New Roman"/>
        </w:rPr>
        <w:t>mowy</w:t>
      </w:r>
      <w:r w:rsidR="00961169" w:rsidRPr="00124FE6">
        <w:rPr>
          <w:rFonts w:ascii="Times New Roman" w:hAnsi="Times New Roman"/>
        </w:rPr>
        <w:t>,</w:t>
      </w:r>
      <w:r w:rsidRPr="00124FE6">
        <w:rPr>
          <w:rFonts w:ascii="Times New Roman" w:hAnsi="Times New Roman"/>
        </w:rPr>
        <w:t xml:space="preserve"> </w:t>
      </w:r>
      <w:r w:rsidR="00961169" w:rsidRPr="00124FE6">
        <w:rPr>
          <w:rFonts w:ascii="Times New Roman" w:hAnsi="Times New Roman"/>
        </w:rPr>
        <w:t xml:space="preserve">Zamawiający </w:t>
      </w:r>
      <w:r w:rsidRPr="00124FE6">
        <w:rPr>
          <w:rFonts w:ascii="Times New Roman" w:hAnsi="Times New Roman"/>
        </w:rPr>
        <w:t xml:space="preserve">zastrzega sobie prawo do obciążenia </w:t>
      </w:r>
      <w:r w:rsidR="00961169" w:rsidRPr="00124FE6">
        <w:rPr>
          <w:rFonts w:ascii="Times New Roman" w:hAnsi="Times New Roman"/>
        </w:rPr>
        <w:t>Wykonawc</w:t>
      </w:r>
      <w:r w:rsidR="007134FE" w:rsidRPr="00124FE6">
        <w:rPr>
          <w:rFonts w:ascii="Times New Roman" w:hAnsi="Times New Roman"/>
        </w:rPr>
        <w:t>y</w:t>
      </w:r>
      <w:r w:rsidR="00961169" w:rsidRPr="00124FE6">
        <w:rPr>
          <w:rFonts w:ascii="Times New Roman" w:hAnsi="Times New Roman"/>
        </w:rPr>
        <w:t xml:space="preserve"> </w:t>
      </w:r>
      <w:r w:rsidRPr="00124FE6">
        <w:rPr>
          <w:rFonts w:ascii="Times New Roman" w:hAnsi="Times New Roman"/>
        </w:rPr>
        <w:t>kwotą będącą równowartością kary,</w:t>
      </w:r>
      <w:r w:rsidR="0054505B" w:rsidRPr="00124FE6">
        <w:rPr>
          <w:rFonts w:ascii="Times New Roman" w:hAnsi="Times New Roman"/>
        </w:rPr>
        <w:t xml:space="preserve"> jeżeli została ona naliczona z </w:t>
      </w:r>
      <w:r w:rsidRPr="00124FE6">
        <w:rPr>
          <w:rFonts w:ascii="Times New Roman" w:hAnsi="Times New Roman"/>
        </w:rPr>
        <w:t xml:space="preserve">przyczyn leżących po stronie </w:t>
      </w:r>
      <w:r w:rsidR="00961169" w:rsidRPr="00124FE6">
        <w:rPr>
          <w:rFonts w:ascii="Times New Roman" w:hAnsi="Times New Roman"/>
        </w:rPr>
        <w:t>Wykonawcy</w:t>
      </w:r>
      <w:r w:rsidRPr="00124FE6">
        <w:rPr>
          <w:rFonts w:ascii="Times New Roman" w:hAnsi="Times New Roman"/>
        </w:rPr>
        <w:t>.</w:t>
      </w:r>
      <w:bookmarkEnd w:id="1"/>
    </w:p>
    <w:p w14:paraId="2B451058" w14:textId="60FD1B82" w:rsidR="00EA75E4" w:rsidRPr="00124FE6" w:rsidRDefault="00EA75E4" w:rsidP="00EE74B7">
      <w:pPr>
        <w:pStyle w:val="Akapitzlist"/>
        <w:numPr>
          <w:ilvl w:val="0"/>
          <w:numId w:val="9"/>
        </w:numPr>
        <w:ind w:left="426"/>
        <w:jc w:val="both"/>
        <w:rPr>
          <w:rFonts w:ascii="Times New Roman" w:hAnsi="Times New Roman"/>
        </w:rPr>
      </w:pPr>
      <w:r w:rsidRPr="00124FE6">
        <w:rPr>
          <w:rFonts w:ascii="Times New Roman" w:hAnsi="Times New Roman"/>
        </w:rPr>
        <w:t xml:space="preserve">Jeżeli na skutek zachowania </w:t>
      </w:r>
      <w:r w:rsidR="00961169" w:rsidRPr="00124FE6">
        <w:rPr>
          <w:rFonts w:ascii="Times New Roman" w:hAnsi="Times New Roman"/>
        </w:rPr>
        <w:t>Wykonawcy</w:t>
      </w:r>
      <w:r w:rsidRPr="00124FE6">
        <w:rPr>
          <w:rFonts w:ascii="Times New Roman" w:hAnsi="Times New Roman"/>
        </w:rPr>
        <w:t xml:space="preserve">, o którym </w:t>
      </w:r>
      <w:r w:rsidRPr="006D31E6">
        <w:rPr>
          <w:rFonts w:ascii="Times New Roman" w:hAnsi="Times New Roman"/>
        </w:rPr>
        <w:t xml:space="preserve">mowa </w:t>
      </w:r>
      <w:r w:rsidR="0033625D">
        <w:rPr>
          <w:rFonts w:ascii="Times New Roman" w:hAnsi="Times New Roman"/>
        </w:rPr>
        <w:t>ust.</w:t>
      </w:r>
      <w:r w:rsidR="006D31E6">
        <w:rPr>
          <w:rFonts w:ascii="Times New Roman" w:hAnsi="Times New Roman"/>
        </w:rPr>
        <w:t>4</w:t>
      </w:r>
      <w:r w:rsidR="00961169" w:rsidRPr="006D31E6">
        <w:rPr>
          <w:rFonts w:ascii="Times New Roman" w:hAnsi="Times New Roman"/>
        </w:rPr>
        <w:t xml:space="preserve">, </w:t>
      </w:r>
      <w:r w:rsidRPr="00124FE6">
        <w:rPr>
          <w:rFonts w:ascii="Times New Roman" w:hAnsi="Times New Roman"/>
        </w:rPr>
        <w:t xml:space="preserve">wysokość powstałej szkody przewyższa wartość </w:t>
      </w:r>
      <w:r w:rsidR="0050236E">
        <w:rPr>
          <w:rFonts w:ascii="Times New Roman" w:hAnsi="Times New Roman"/>
        </w:rPr>
        <w:t xml:space="preserve">nałożonych </w:t>
      </w:r>
      <w:r w:rsidRPr="00124FE6">
        <w:rPr>
          <w:rFonts w:ascii="Times New Roman" w:hAnsi="Times New Roman"/>
        </w:rPr>
        <w:t xml:space="preserve">kar, </w:t>
      </w:r>
      <w:r w:rsidR="00961169" w:rsidRPr="00124FE6">
        <w:rPr>
          <w:rFonts w:ascii="Times New Roman" w:hAnsi="Times New Roman"/>
        </w:rPr>
        <w:t xml:space="preserve">Zamawiający </w:t>
      </w:r>
      <w:r w:rsidRPr="00124FE6">
        <w:rPr>
          <w:rFonts w:ascii="Times New Roman" w:hAnsi="Times New Roman"/>
        </w:rPr>
        <w:t xml:space="preserve">ma prawo do dochodzenia </w:t>
      </w:r>
      <w:r w:rsidR="0050236E">
        <w:rPr>
          <w:rFonts w:ascii="Times New Roman" w:hAnsi="Times New Roman"/>
        </w:rPr>
        <w:t xml:space="preserve">dalszego </w:t>
      </w:r>
      <w:r w:rsidRPr="00124FE6">
        <w:rPr>
          <w:rFonts w:ascii="Times New Roman" w:hAnsi="Times New Roman"/>
        </w:rPr>
        <w:t>odszkodowania na zasadach ogólnych.</w:t>
      </w:r>
    </w:p>
    <w:p w14:paraId="16A15111" w14:textId="748D38C8" w:rsidR="007D4D2A" w:rsidRPr="00124FE6" w:rsidRDefault="007D4D2A" w:rsidP="00EE74B7">
      <w:pPr>
        <w:pStyle w:val="Akapitzlist"/>
        <w:numPr>
          <w:ilvl w:val="0"/>
          <w:numId w:val="9"/>
        </w:numPr>
        <w:ind w:left="426"/>
        <w:jc w:val="both"/>
        <w:rPr>
          <w:rFonts w:ascii="Times New Roman" w:hAnsi="Times New Roman"/>
        </w:rPr>
      </w:pPr>
      <w:r w:rsidRPr="00124FE6">
        <w:rPr>
          <w:rFonts w:ascii="Times New Roman" w:hAnsi="Times New Roman"/>
        </w:rPr>
        <w:t>Zamawiający niezwłocznie powiadomi Wykonawcę o rozpoczęciu kontroli przez NFZ związanej z realizacją przez Wykonawcę postanowień niniejszej Umowy. Zamawiający zobowiązuje się podjąć wszelkie działania celem uchylen</w:t>
      </w:r>
      <w:r w:rsidR="00220B2D" w:rsidRPr="00124FE6">
        <w:rPr>
          <w:rFonts w:ascii="Times New Roman" w:hAnsi="Times New Roman"/>
        </w:rPr>
        <w:t>ia się od obowiązku zapłaty kar </w:t>
      </w:r>
      <w:r w:rsidRPr="00124FE6">
        <w:rPr>
          <w:rFonts w:ascii="Times New Roman" w:hAnsi="Times New Roman"/>
        </w:rPr>
        <w:t>nakładanych przez NFZ lub maksymalnego zmniejszen</w:t>
      </w:r>
      <w:r w:rsidR="00220B2D" w:rsidRPr="00124FE6">
        <w:rPr>
          <w:rFonts w:ascii="Times New Roman" w:hAnsi="Times New Roman"/>
        </w:rPr>
        <w:t>ia wysokości nałożonych kar </w:t>
      </w:r>
      <w:r w:rsidRPr="00124FE6">
        <w:rPr>
          <w:rFonts w:ascii="Times New Roman" w:hAnsi="Times New Roman"/>
        </w:rPr>
        <w:t>umownych.</w:t>
      </w:r>
    </w:p>
    <w:p w14:paraId="7A2397F8" w14:textId="77777777" w:rsidR="00124FE6" w:rsidRDefault="00124FE6" w:rsidP="00816703">
      <w:pPr>
        <w:rPr>
          <w:rFonts w:ascii="Times New Roman" w:hAnsi="Times New Roman"/>
          <w:b/>
        </w:rPr>
      </w:pPr>
    </w:p>
    <w:p w14:paraId="49F5A177" w14:textId="415C4490" w:rsidR="00C54FA3" w:rsidRPr="00816703" w:rsidRDefault="00124FE6" w:rsidP="006040F0">
      <w:pPr>
        <w:spacing w:after="120"/>
        <w:jc w:val="center"/>
        <w:rPr>
          <w:rFonts w:ascii="Times New Roman" w:hAnsi="Times New Roman"/>
        </w:rPr>
      </w:pPr>
      <w:r w:rsidRPr="00124FE6">
        <w:rPr>
          <w:rFonts w:ascii="Times New Roman" w:hAnsi="Times New Roman"/>
          <w:b/>
        </w:rPr>
        <w:t xml:space="preserve">§ </w:t>
      </w:r>
      <w:r>
        <w:rPr>
          <w:rFonts w:ascii="Times New Roman" w:hAnsi="Times New Roman"/>
          <w:b/>
        </w:rPr>
        <w:t>8</w:t>
      </w:r>
      <w:r w:rsidRPr="00124FE6">
        <w:rPr>
          <w:rFonts w:ascii="Times New Roman" w:hAnsi="Times New Roman"/>
          <w:b/>
        </w:rPr>
        <w:t xml:space="preserve">. </w:t>
      </w:r>
      <w:r w:rsidR="009165CF" w:rsidRPr="00124FE6">
        <w:rPr>
          <w:rFonts w:ascii="Times New Roman" w:hAnsi="Times New Roman"/>
          <w:b/>
        </w:rPr>
        <w:t>Dane osobowe</w:t>
      </w:r>
    </w:p>
    <w:p w14:paraId="32A53F7B" w14:textId="18CD1E10" w:rsidR="00B83ED2" w:rsidRDefault="00B83ED2" w:rsidP="00EE74B7">
      <w:pPr>
        <w:pStyle w:val="Akapitzlist"/>
        <w:numPr>
          <w:ilvl w:val="0"/>
          <w:numId w:val="10"/>
        </w:numPr>
        <w:ind w:left="426"/>
        <w:jc w:val="both"/>
        <w:rPr>
          <w:rFonts w:ascii="Times New Roman" w:hAnsi="Times New Roman"/>
        </w:rPr>
      </w:pPr>
      <w:r w:rsidRPr="008052E3">
        <w:rPr>
          <w:rFonts w:ascii="Times New Roman" w:hAnsi="Times New Roman"/>
        </w:rPr>
        <w:t>Zamawiający może odstąpić od umowy/wypowiedzieć umowę w przypadku nie zawarcia przez Wykonawcę umowy o przetwarzaniu danych osobowych zgodnie z art. 28 RODO z winy Wykonawcy, w tym w szczególności wskutek braku zdolności do zawarcia takiej umowy (niespełniania przesłanek z art. 28 RODO) w terminie 30 dni od dnia zawarcia umowy nie później niż przed pierwszą czynnością Wykonawcy wymagającą przekazania danych osobowych, których administratorem jest Zamawiający (dotyczy umów kt</w:t>
      </w:r>
      <w:r w:rsidR="008052E3">
        <w:rPr>
          <w:rFonts w:ascii="Times New Roman" w:hAnsi="Times New Roman"/>
        </w:rPr>
        <w:t xml:space="preserve">órych wykonanie związane jest </w:t>
      </w:r>
      <w:r w:rsidR="00EC6B34">
        <w:rPr>
          <w:rFonts w:ascii="Times New Roman" w:hAnsi="Times New Roman"/>
        </w:rPr>
        <w:br/>
      </w:r>
      <w:r w:rsidR="008052E3">
        <w:rPr>
          <w:rFonts w:ascii="Times New Roman" w:hAnsi="Times New Roman"/>
        </w:rPr>
        <w:t xml:space="preserve">z </w:t>
      </w:r>
      <w:r w:rsidRPr="008052E3">
        <w:rPr>
          <w:rFonts w:ascii="Times New Roman" w:hAnsi="Times New Roman"/>
        </w:rPr>
        <w:t>koniecznością powierzenie i przetwarzania danych osobowych gromadzonych przez Zamawiającego).</w:t>
      </w:r>
    </w:p>
    <w:p w14:paraId="2A8BFDE2" w14:textId="77777777" w:rsidR="008052E3" w:rsidRPr="008052E3" w:rsidRDefault="008052E3" w:rsidP="008052E3">
      <w:pPr>
        <w:pStyle w:val="Akapitzlist"/>
        <w:ind w:left="426"/>
        <w:jc w:val="both"/>
        <w:rPr>
          <w:rFonts w:ascii="Times New Roman" w:hAnsi="Times New Roman"/>
        </w:rPr>
      </w:pPr>
    </w:p>
    <w:p w14:paraId="634DBA02" w14:textId="41F4BE43" w:rsidR="00C54FA3" w:rsidRPr="008052E3" w:rsidRDefault="008052E3" w:rsidP="006040F0">
      <w:pPr>
        <w:spacing w:after="120"/>
        <w:jc w:val="center"/>
        <w:rPr>
          <w:rFonts w:ascii="Times New Roman" w:hAnsi="Times New Roman"/>
          <w:b/>
        </w:rPr>
      </w:pPr>
      <w:r w:rsidRPr="008052E3">
        <w:rPr>
          <w:rFonts w:ascii="Times New Roman" w:hAnsi="Times New Roman"/>
          <w:b/>
        </w:rPr>
        <w:t xml:space="preserve">§ 9. </w:t>
      </w:r>
      <w:r w:rsidR="007134FE" w:rsidRPr="008052E3">
        <w:rPr>
          <w:rFonts w:ascii="Times New Roman" w:hAnsi="Times New Roman"/>
          <w:b/>
        </w:rPr>
        <w:t>U</w:t>
      </w:r>
      <w:r w:rsidR="00834ADE" w:rsidRPr="008052E3">
        <w:rPr>
          <w:rFonts w:ascii="Times New Roman" w:hAnsi="Times New Roman"/>
          <w:b/>
        </w:rPr>
        <w:t>bezpieczenie</w:t>
      </w:r>
    </w:p>
    <w:p w14:paraId="1307AAF8" w14:textId="77777777" w:rsidR="007134FE" w:rsidRPr="008052E3" w:rsidRDefault="00C54FA3" w:rsidP="00EE74B7">
      <w:pPr>
        <w:pStyle w:val="Akapitzlist"/>
        <w:numPr>
          <w:ilvl w:val="0"/>
          <w:numId w:val="11"/>
        </w:numPr>
        <w:ind w:left="426"/>
        <w:jc w:val="both"/>
        <w:rPr>
          <w:rFonts w:ascii="Times New Roman" w:hAnsi="Times New Roman"/>
        </w:rPr>
      </w:pPr>
      <w:bookmarkStart w:id="2" w:name="_Ref489529549"/>
      <w:r w:rsidRPr="008052E3">
        <w:rPr>
          <w:rFonts w:ascii="Times New Roman" w:hAnsi="Times New Roman"/>
        </w:rPr>
        <w:t xml:space="preserve">Wykonawca jest </w:t>
      </w:r>
      <w:r w:rsidR="00834ADE" w:rsidRPr="008052E3">
        <w:rPr>
          <w:rFonts w:ascii="Times New Roman" w:hAnsi="Times New Roman"/>
        </w:rPr>
        <w:t xml:space="preserve">zobowiązany </w:t>
      </w:r>
      <w:r w:rsidRPr="008052E3">
        <w:rPr>
          <w:rFonts w:ascii="Times New Roman" w:hAnsi="Times New Roman"/>
        </w:rPr>
        <w:t xml:space="preserve">do zawarcia umowy </w:t>
      </w:r>
      <w:r w:rsidR="008410F5" w:rsidRPr="008052E3">
        <w:rPr>
          <w:rFonts w:ascii="Times New Roman" w:hAnsi="Times New Roman"/>
        </w:rPr>
        <w:t xml:space="preserve">i posiadania przez cały okres obowiązywania niniejszej Umowy </w:t>
      </w:r>
      <w:r w:rsidRPr="008052E3">
        <w:rPr>
          <w:rFonts w:ascii="Times New Roman" w:hAnsi="Times New Roman"/>
        </w:rPr>
        <w:t>obowiązkowego ubezpieczenia odpowiedzialności cywilnej</w:t>
      </w:r>
      <w:r w:rsidR="00834ADE" w:rsidRPr="008052E3">
        <w:rPr>
          <w:rFonts w:ascii="Times New Roman" w:hAnsi="Times New Roman"/>
        </w:rPr>
        <w:t xml:space="preserve"> </w:t>
      </w:r>
      <w:r w:rsidR="005A06A6" w:rsidRPr="008052E3">
        <w:rPr>
          <w:rFonts w:ascii="Times New Roman" w:hAnsi="Times New Roman"/>
        </w:rPr>
        <w:t xml:space="preserve">posiadaczy pojazdów mechanicznych </w:t>
      </w:r>
      <w:r w:rsidR="007134FE" w:rsidRPr="008052E3">
        <w:rPr>
          <w:rFonts w:ascii="Times New Roman" w:hAnsi="Times New Roman"/>
        </w:rPr>
        <w:t xml:space="preserve"> oraz ubezpieczenia NNW pasażera, </w:t>
      </w:r>
      <w:r w:rsidRPr="008052E3">
        <w:rPr>
          <w:rFonts w:ascii="Times New Roman" w:hAnsi="Times New Roman"/>
        </w:rPr>
        <w:t>zgodnie z obowiązującymi przepisami</w:t>
      </w:r>
      <w:r w:rsidR="0054505B" w:rsidRPr="008052E3">
        <w:rPr>
          <w:rFonts w:ascii="Times New Roman" w:hAnsi="Times New Roman"/>
        </w:rPr>
        <w:t xml:space="preserve"> dla każdego z </w:t>
      </w:r>
      <w:r w:rsidR="008410F5" w:rsidRPr="008052E3">
        <w:rPr>
          <w:rFonts w:ascii="Times New Roman" w:hAnsi="Times New Roman"/>
        </w:rPr>
        <w:t>pojazdów, którymi Wykonawca będzie posługiwał się w trakcie wykonywania Umowy</w:t>
      </w:r>
      <w:r w:rsidRPr="008052E3">
        <w:rPr>
          <w:rFonts w:ascii="Times New Roman" w:hAnsi="Times New Roman"/>
        </w:rPr>
        <w:t>.</w:t>
      </w:r>
      <w:bookmarkEnd w:id="2"/>
    </w:p>
    <w:p w14:paraId="2A14FC06" w14:textId="1007068F" w:rsidR="007134FE" w:rsidRPr="008052E3" w:rsidRDefault="007134FE" w:rsidP="00EE74B7">
      <w:pPr>
        <w:pStyle w:val="Akapitzlist"/>
        <w:numPr>
          <w:ilvl w:val="0"/>
          <w:numId w:val="11"/>
        </w:numPr>
        <w:ind w:left="426"/>
        <w:jc w:val="both"/>
        <w:rPr>
          <w:rFonts w:ascii="Times New Roman" w:hAnsi="Times New Roman"/>
        </w:rPr>
      </w:pPr>
      <w:r w:rsidRPr="008052E3">
        <w:rPr>
          <w:rFonts w:ascii="Times New Roman" w:hAnsi="Times New Roman"/>
        </w:rPr>
        <w:t xml:space="preserve">Przez cały okres trwania umowy Wykonawca zobowiązany jest posiadać ubezpieczenie od Odpowiedzialności Cywilnej w zakresie prowadzonej działalności związanej z przedmiotem </w:t>
      </w:r>
      <w:r w:rsidRPr="008052E3">
        <w:rPr>
          <w:rFonts w:ascii="Times New Roman" w:hAnsi="Times New Roman"/>
        </w:rPr>
        <w:lastRenderedPageBreak/>
        <w:t xml:space="preserve">zamówienia za szkody rzeczowe i osobowe na sumę gwarancyjną nie niższą niż 300 000 zł </w:t>
      </w:r>
      <w:r w:rsidR="00EC6B34">
        <w:rPr>
          <w:rFonts w:ascii="Times New Roman" w:hAnsi="Times New Roman"/>
        </w:rPr>
        <w:br/>
      </w:r>
      <w:r w:rsidRPr="008052E3">
        <w:rPr>
          <w:rFonts w:ascii="Times New Roman" w:hAnsi="Times New Roman"/>
        </w:rPr>
        <w:t>w odniesieniu do jednego i wszystkich zdarzeń;</w:t>
      </w:r>
    </w:p>
    <w:p w14:paraId="06CBD77A" w14:textId="53890265" w:rsidR="00C54FA3" w:rsidRPr="008052E3" w:rsidRDefault="00C54FA3" w:rsidP="00EE74B7">
      <w:pPr>
        <w:pStyle w:val="Akapitzlist"/>
        <w:numPr>
          <w:ilvl w:val="0"/>
          <w:numId w:val="11"/>
        </w:numPr>
        <w:ind w:left="426"/>
        <w:jc w:val="both"/>
        <w:rPr>
          <w:rFonts w:ascii="Times New Roman" w:hAnsi="Times New Roman"/>
        </w:rPr>
      </w:pPr>
      <w:r w:rsidRPr="008052E3">
        <w:rPr>
          <w:rFonts w:ascii="Times New Roman" w:hAnsi="Times New Roman"/>
        </w:rPr>
        <w:t xml:space="preserve">Wykonawca zobowiązuje się do utrzymywania przez cały okres obowiązywania niniejszej </w:t>
      </w:r>
      <w:r w:rsidR="005A06A6" w:rsidRPr="008052E3">
        <w:rPr>
          <w:rFonts w:ascii="Times New Roman" w:hAnsi="Times New Roman"/>
        </w:rPr>
        <w:t>U</w:t>
      </w:r>
      <w:r w:rsidRPr="008052E3">
        <w:rPr>
          <w:rFonts w:ascii="Times New Roman" w:hAnsi="Times New Roman"/>
        </w:rPr>
        <w:t xml:space="preserve">mowy stałej sumy gwarancyjnej ubezpieczenia, </w:t>
      </w:r>
      <w:r w:rsidR="008052E3">
        <w:rPr>
          <w:rFonts w:ascii="Times New Roman" w:hAnsi="Times New Roman"/>
        </w:rPr>
        <w:t>o której mowa w ust</w:t>
      </w:r>
      <w:r w:rsidR="007134FE" w:rsidRPr="008052E3">
        <w:rPr>
          <w:rFonts w:ascii="Times New Roman" w:hAnsi="Times New Roman"/>
        </w:rPr>
        <w:t>.2</w:t>
      </w:r>
      <w:r w:rsidRPr="008052E3">
        <w:rPr>
          <w:rFonts w:ascii="Times New Roman" w:hAnsi="Times New Roman"/>
        </w:rPr>
        <w:t>.</w:t>
      </w:r>
    </w:p>
    <w:p w14:paraId="255A8614" w14:textId="55E8BAC7" w:rsidR="007B635D" w:rsidRDefault="00C54FA3" w:rsidP="00EE74B7">
      <w:pPr>
        <w:pStyle w:val="Akapitzlist"/>
        <w:numPr>
          <w:ilvl w:val="0"/>
          <w:numId w:val="11"/>
        </w:numPr>
        <w:ind w:left="426"/>
        <w:jc w:val="both"/>
        <w:rPr>
          <w:rFonts w:ascii="Times New Roman" w:hAnsi="Times New Roman"/>
        </w:rPr>
      </w:pPr>
      <w:r w:rsidRPr="008052E3">
        <w:rPr>
          <w:rFonts w:ascii="Times New Roman" w:hAnsi="Times New Roman"/>
        </w:rPr>
        <w:t>Wykonawca zobowiązuje się w dniu rozpoczęcia świadczenia us</w:t>
      </w:r>
      <w:r w:rsidR="008410F5" w:rsidRPr="008052E3">
        <w:rPr>
          <w:rFonts w:ascii="Times New Roman" w:hAnsi="Times New Roman"/>
        </w:rPr>
        <w:t>ług do okazania potwierdzenia zawarcia umowy</w:t>
      </w:r>
      <w:r w:rsidR="00894B51" w:rsidRPr="008052E3">
        <w:rPr>
          <w:rFonts w:ascii="Times New Roman" w:hAnsi="Times New Roman"/>
        </w:rPr>
        <w:t xml:space="preserve"> (polisy)</w:t>
      </w:r>
      <w:r w:rsidRPr="008052E3">
        <w:rPr>
          <w:rFonts w:ascii="Times New Roman" w:hAnsi="Times New Roman"/>
        </w:rPr>
        <w:t xml:space="preserve">, o której mowa </w:t>
      </w:r>
      <w:r w:rsidR="00894B51" w:rsidRPr="008052E3">
        <w:rPr>
          <w:rFonts w:ascii="Times New Roman" w:hAnsi="Times New Roman"/>
        </w:rPr>
        <w:t xml:space="preserve">w </w:t>
      </w:r>
      <w:r w:rsidR="008052E3">
        <w:rPr>
          <w:rFonts w:ascii="Times New Roman" w:hAnsi="Times New Roman"/>
        </w:rPr>
        <w:t>ust. 1</w:t>
      </w:r>
      <w:r w:rsidRPr="008052E3">
        <w:rPr>
          <w:rFonts w:ascii="Times New Roman" w:hAnsi="Times New Roman"/>
        </w:rPr>
        <w:t xml:space="preserve">, oraz dostarczeniu jej kopii jako </w:t>
      </w:r>
      <w:r w:rsidRPr="0033625D">
        <w:rPr>
          <w:rFonts w:ascii="Times New Roman" w:hAnsi="Times New Roman"/>
          <w:b/>
        </w:rPr>
        <w:t>załącznika nr 2</w:t>
      </w:r>
      <w:r w:rsidRPr="008052E3">
        <w:rPr>
          <w:rFonts w:ascii="Times New Roman" w:hAnsi="Times New Roman"/>
        </w:rPr>
        <w:t xml:space="preserve"> do umowy.</w:t>
      </w:r>
    </w:p>
    <w:p w14:paraId="342C1005" w14:textId="77777777" w:rsidR="008052E3" w:rsidRPr="008052E3" w:rsidRDefault="008052E3" w:rsidP="008052E3">
      <w:pPr>
        <w:pStyle w:val="Akapitzlist"/>
        <w:ind w:left="426"/>
        <w:jc w:val="both"/>
        <w:rPr>
          <w:rFonts w:ascii="Times New Roman" w:hAnsi="Times New Roman"/>
        </w:rPr>
      </w:pPr>
    </w:p>
    <w:p w14:paraId="0BAD5401" w14:textId="7E3436ED" w:rsidR="00C54FA3" w:rsidRPr="008052E3" w:rsidRDefault="008052E3" w:rsidP="006040F0">
      <w:pPr>
        <w:spacing w:after="120"/>
        <w:jc w:val="center"/>
        <w:rPr>
          <w:rFonts w:ascii="Times New Roman" w:hAnsi="Times New Roman"/>
          <w:b/>
        </w:rPr>
      </w:pPr>
      <w:r w:rsidRPr="008052E3">
        <w:rPr>
          <w:rFonts w:ascii="Times New Roman" w:hAnsi="Times New Roman"/>
          <w:b/>
        </w:rPr>
        <w:t xml:space="preserve">§ 10. </w:t>
      </w:r>
      <w:r w:rsidR="00AF6B65" w:rsidRPr="008052E3">
        <w:rPr>
          <w:rFonts w:ascii="Times New Roman" w:hAnsi="Times New Roman"/>
          <w:b/>
        </w:rPr>
        <w:t>Wynagrodzenie</w:t>
      </w:r>
    </w:p>
    <w:p w14:paraId="2261E916" w14:textId="77166DD3" w:rsidR="000F1BE6" w:rsidRPr="00D75447" w:rsidRDefault="000F1BE6" w:rsidP="00EE74B7">
      <w:pPr>
        <w:pStyle w:val="Akapitzlist"/>
        <w:numPr>
          <w:ilvl w:val="0"/>
          <w:numId w:val="12"/>
        </w:numPr>
        <w:ind w:left="426"/>
        <w:jc w:val="both"/>
        <w:rPr>
          <w:rFonts w:ascii="Times New Roman" w:hAnsi="Times New Roman"/>
        </w:rPr>
      </w:pPr>
      <w:bookmarkStart w:id="3" w:name="_Ref489617152"/>
      <w:r w:rsidRPr="00D75447">
        <w:rPr>
          <w:rFonts w:ascii="Times New Roman" w:hAnsi="Times New Roman"/>
        </w:rPr>
        <w:t xml:space="preserve">Wartość umowy wynosi, zgodnie z Ofertą Wykonawcy: </w:t>
      </w:r>
      <w:r w:rsidR="00505584" w:rsidRPr="00D75447">
        <w:rPr>
          <w:rFonts w:ascii="Times New Roman" w:hAnsi="Times New Roman"/>
        </w:rPr>
        <w:t xml:space="preserve">…… </w:t>
      </w:r>
      <w:r w:rsidRPr="00D75447">
        <w:rPr>
          <w:rFonts w:ascii="Times New Roman" w:hAnsi="Times New Roman"/>
        </w:rPr>
        <w:t xml:space="preserve"> zł netto (słownie: </w:t>
      </w:r>
      <w:r w:rsidR="00505584" w:rsidRPr="00D75447">
        <w:rPr>
          <w:rFonts w:ascii="Times New Roman" w:hAnsi="Times New Roman"/>
        </w:rPr>
        <w:t>……</w:t>
      </w:r>
      <w:r w:rsidR="00406048" w:rsidRPr="00D75447">
        <w:rPr>
          <w:rFonts w:ascii="Times New Roman" w:hAnsi="Times New Roman"/>
        </w:rPr>
        <w:t>), podatek od towarów i </w:t>
      </w:r>
      <w:r w:rsidRPr="00D75447">
        <w:rPr>
          <w:rFonts w:ascii="Times New Roman" w:hAnsi="Times New Roman"/>
        </w:rPr>
        <w:t xml:space="preserve">usług w wysokości </w:t>
      </w:r>
      <w:r w:rsidR="00505584" w:rsidRPr="00D75447">
        <w:rPr>
          <w:rFonts w:ascii="Times New Roman" w:hAnsi="Times New Roman"/>
        </w:rPr>
        <w:t>……..</w:t>
      </w:r>
      <w:r w:rsidR="007B635D" w:rsidRPr="00D75447">
        <w:rPr>
          <w:rFonts w:ascii="Times New Roman" w:hAnsi="Times New Roman"/>
        </w:rPr>
        <w:t xml:space="preserve">, </w:t>
      </w:r>
      <w:r w:rsidRPr="00D75447">
        <w:rPr>
          <w:rFonts w:ascii="Times New Roman" w:hAnsi="Times New Roman"/>
        </w:rPr>
        <w:t xml:space="preserve">brutto </w:t>
      </w:r>
      <w:r w:rsidR="00505584" w:rsidRPr="00D75447">
        <w:rPr>
          <w:rFonts w:ascii="Times New Roman" w:hAnsi="Times New Roman"/>
        </w:rPr>
        <w:t>………………</w:t>
      </w:r>
      <w:r w:rsidR="007B635D" w:rsidRPr="00D75447">
        <w:rPr>
          <w:rFonts w:ascii="Times New Roman" w:hAnsi="Times New Roman"/>
        </w:rPr>
        <w:t xml:space="preserve"> zł </w:t>
      </w:r>
      <w:r w:rsidRPr="00D75447">
        <w:rPr>
          <w:rFonts w:ascii="Times New Roman" w:hAnsi="Times New Roman"/>
        </w:rPr>
        <w:t xml:space="preserve">(słownie: </w:t>
      </w:r>
      <w:r w:rsidR="00505584" w:rsidRPr="00D75447">
        <w:rPr>
          <w:rFonts w:ascii="Times New Roman" w:hAnsi="Times New Roman"/>
        </w:rPr>
        <w:t>……………………………..</w:t>
      </w:r>
      <w:r w:rsidRPr="00D75447">
        <w:rPr>
          <w:rFonts w:ascii="Times New Roman" w:hAnsi="Times New Roman"/>
        </w:rPr>
        <w:t>).</w:t>
      </w:r>
      <w:bookmarkEnd w:id="3"/>
    </w:p>
    <w:p w14:paraId="415DBDC9" w14:textId="4B38BC40" w:rsidR="00EC5751" w:rsidRPr="00D75447" w:rsidRDefault="00C54FA3" w:rsidP="00EE74B7">
      <w:pPr>
        <w:pStyle w:val="Akapitzlist"/>
        <w:numPr>
          <w:ilvl w:val="0"/>
          <w:numId w:val="12"/>
        </w:numPr>
        <w:ind w:left="426"/>
        <w:jc w:val="both"/>
        <w:rPr>
          <w:rFonts w:ascii="Times New Roman" w:hAnsi="Times New Roman"/>
        </w:rPr>
      </w:pPr>
      <w:r w:rsidRPr="00D75447">
        <w:rPr>
          <w:rFonts w:ascii="Times New Roman" w:hAnsi="Times New Roman"/>
        </w:rPr>
        <w:t xml:space="preserve">Za realizację usług </w:t>
      </w:r>
      <w:r w:rsidR="00AF6B65" w:rsidRPr="00D75447">
        <w:rPr>
          <w:rFonts w:ascii="Times New Roman" w:hAnsi="Times New Roman"/>
        </w:rPr>
        <w:t xml:space="preserve">określonych </w:t>
      </w:r>
      <w:r w:rsidR="00AF6B65" w:rsidRPr="0033625D">
        <w:rPr>
          <w:rFonts w:ascii="Times New Roman" w:hAnsi="Times New Roman"/>
        </w:rPr>
        <w:t xml:space="preserve">w </w:t>
      </w:r>
      <w:r w:rsidR="00EE74B7" w:rsidRPr="0033625D">
        <w:rPr>
          <w:rFonts w:ascii="Times New Roman" w:hAnsi="Times New Roman"/>
        </w:rPr>
        <w:t>§</w:t>
      </w:r>
      <w:r w:rsidR="00481B4B" w:rsidRPr="0033625D">
        <w:rPr>
          <w:rFonts w:ascii="Times New Roman" w:hAnsi="Times New Roman"/>
        </w:rPr>
        <w:t>1</w:t>
      </w:r>
      <w:r w:rsidR="00AF6B65" w:rsidRPr="0033625D">
        <w:rPr>
          <w:rFonts w:ascii="Times New Roman" w:hAnsi="Times New Roman"/>
        </w:rPr>
        <w:t xml:space="preserve">, </w:t>
      </w:r>
      <w:r w:rsidR="00AF6B65" w:rsidRPr="00D75447">
        <w:rPr>
          <w:rFonts w:ascii="Times New Roman" w:hAnsi="Times New Roman"/>
        </w:rPr>
        <w:t xml:space="preserve">Zamawiający </w:t>
      </w:r>
      <w:r w:rsidR="00FF2A97" w:rsidRPr="00D75447">
        <w:rPr>
          <w:rFonts w:ascii="Times New Roman" w:hAnsi="Times New Roman"/>
        </w:rPr>
        <w:t xml:space="preserve">zapłaci wynagrodzenie w wysokości określonej zgodnie z cennikiem </w:t>
      </w:r>
      <w:r w:rsidRPr="00D75447">
        <w:rPr>
          <w:rFonts w:ascii="Times New Roman" w:hAnsi="Times New Roman"/>
        </w:rPr>
        <w:t>stanowiąc</w:t>
      </w:r>
      <w:r w:rsidR="00FF2A97" w:rsidRPr="00D75447">
        <w:rPr>
          <w:rFonts w:ascii="Times New Roman" w:hAnsi="Times New Roman"/>
        </w:rPr>
        <w:t>ym</w:t>
      </w:r>
      <w:r w:rsidRPr="00D75447">
        <w:rPr>
          <w:rFonts w:ascii="Times New Roman" w:hAnsi="Times New Roman"/>
        </w:rPr>
        <w:t xml:space="preserve"> </w:t>
      </w:r>
      <w:r w:rsidR="0033625D">
        <w:rPr>
          <w:rFonts w:ascii="Times New Roman" w:hAnsi="Times New Roman"/>
        </w:rPr>
        <w:t>z</w:t>
      </w:r>
      <w:r w:rsidRPr="00EE74B7">
        <w:rPr>
          <w:rFonts w:ascii="Times New Roman" w:hAnsi="Times New Roman"/>
          <w:b/>
        </w:rPr>
        <w:t xml:space="preserve">ałącznik nr 1 do </w:t>
      </w:r>
      <w:r w:rsidR="00FF2A97" w:rsidRPr="00EE74B7">
        <w:rPr>
          <w:rFonts w:ascii="Times New Roman" w:hAnsi="Times New Roman"/>
          <w:b/>
        </w:rPr>
        <w:t>U</w:t>
      </w:r>
      <w:r w:rsidRPr="00EE74B7">
        <w:rPr>
          <w:rFonts w:ascii="Times New Roman" w:hAnsi="Times New Roman"/>
          <w:b/>
        </w:rPr>
        <w:t>mowy.</w:t>
      </w:r>
    </w:p>
    <w:p w14:paraId="3DAE0256" w14:textId="71E33820" w:rsidR="00EC5751" w:rsidRPr="00D75447" w:rsidRDefault="00EC5751" w:rsidP="00EE74B7">
      <w:pPr>
        <w:pStyle w:val="Akapitzlist"/>
        <w:numPr>
          <w:ilvl w:val="0"/>
          <w:numId w:val="12"/>
        </w:numPr>
        <w:ind w:left="426"/>
        <w:jc w:val="both"/>
        <w:rPr>
          <w:rFonts w:ascii="Times New Roman" w:hAnsi="Times New Roman"/>
        </w:rPr>
      </w:pPr>
      <w:r w:rsidRPr="00D75447">
        <w:rPr>
          <w:rFonts w:ascii="Times New Roman" w:hAnsi="Times New Roman"/>
        </w:rPr>
        <w:t>Zamawiający zastrzega sobie możliwość zmiany ilości usług lub rezygnacji z niektórych rodzajów usług. Zmiana powyższa nie spowoduje z</w:t>
      </w:r>
      <w:r w:rsidR="00EE74B7">
        <w:rPr>
          <w:rFonts w:ascii="Times New Roman" w:hAnsi="Times New Roman"/>
        </w:rPr>
        <w:t>miany wartości określonej w ust</w:t>
      </w:r>
      <w:r w:rsidRPr="00D75447">
        <w:rPr>
          <w:rFonts w:ascii="Times New Roman" w:hAnsi="Times New Roman"/>
        </w:rPr>
        <w:t xml:space="preserve">.1 poniżej 51% </w:t>
      </w:r>
      <w:r w:rsidR="00ED49FD">
        <w:rPr>
          <w:rFonts w:ascii="Times New Roman" w:hAnsi="Times New Roman"/>
        </w:rPr>
        <w:t xml:space="preserve">brutto </w:t>
      </w:r>
      <w:r w:rsidRPr="00D75447">
        <w:rPr>
          <w:rFonts w:ascii="Times New Roman" w:hAnsi="Times New Roman"/>
        </w:rPr>
        <w:t>tejże wartości.</w:t>
      </w:r>
    </w:p>
    <w:p w14:paraId="6A8184CB" w14:textId="2C07262F" w:rsidR="00EC5751" w:rsidRPr="00D75447" w:rsidRDefault="00EE74B7" w:rsidP="00EE74B7">
      <w:pPr>
        <w:pStyle w:val="Akapitzlist"/>
        <w:numPr>
          <w:ilvl w:val="0"/>
          <w:numId w:val="12"/>
        </w:numPr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przypadkach wskazanych w ust.</w:t>
      </w:r>
      <w:r w:rsidR="00EC5751" w:rsidRPr="00D75447">
        <w:rPr>
          <w:rFonts w:ascii="Times New Roman" w:hAnsi="Times New Roman"/>
        </w:rPr>
        <w:t xml:space="preserve">3: </w:t>
      </w:r>
    </w:p>
    <w:p w14:paraId="05D05D41" w14:textId="04100DC5" w:rsidR="00EC5751" w:rsidRPr="00D75447" w:rsidRDefault="00EC5751" w:rsidP="00EE74B7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</w:rPr>
      </w:pPr>
      <w:r w:rsidRPr="00D75447">
        <w:rPr>
          <w:rFonts w:ascii="Times New Roman" w:hAnsi="Times New Roman"/>
        </w:rPr>
        <w:t xml:space="preserve">Wykonawca może żądać wyłącznie wynagrodzenia należnego </w:t>
      </w:r>
      <w:r w:rsidR="00DA2537">
        <w:rPr>
          <w:rFonts w:ascii="Times New Roman" w:hAnsi="Times New Roman"/>
        </w:rPr>
        <w:t>z tytułu wykonania części umowy.</w:t>
      </w:r>
    </w:p>
    <w:p w14:paraId="2596439B" w14:textId="4CE2E093" w:rsidR="00EC5751" w:rsidRPr="00D75447" w:rsidRDefault="0033625D" w:rsidP="00EE74B7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</w:t>
      </w:r>
      <w:r w:rsidR="00EC5751" w:rsidRPr="00D75447">
        <w:rPr>
          <w:rFonts w:ascii="Times New Roman" w:hAnsi="Times New Roman"/>
        </w:rPr>
        <w:t>stateczna wysokość wynagrodzenia przysługującego Wykonawcy może ulec zmniejszeniu.</w:t>
      </w:r>
    </w:p>
    <w:p w14:paraId="47F6ADA4" w14:textId="77777777" w:rsidR="00EE74B7" w:rsidRDefault="00EE74B7" w:rsidP="00816703">
      <w:pPr>
        <w:rPr>
          <w:rFonts w:ascii="Times New Roman" w:hAnsi="Times New Roman"/>
          <w:b/>
        </w:rPr>
      </w:pPr>
    </w:p>
    <w:p w14:paraId="37BF4671" w14:textId="0C377E58" w:rsidR="00C54FA3" w:rsidRPr="00EE74B7" w:rsidRDefault="00EE74B7" w:rsidP="006040F0">
      <w:pPr>
        <w:spacing w:after="120"/>
        <w:jc w:val="center"/>
        <w:rPr>
          <w:rFonts w:ascii="Times New Roman" w:hAnsi="Times New Roman"/>
          <w:b/>
        </w:rPr>
      </w:pPr>
      <w:r w:rsidRPr="00EE74B7">
        <w:rPr>
          <w:rFonts w:ascii="Times New Roman" w:hAnsi="Times New Roman"/>
          <w:b/>
        </w:rPr>
        <w:t xml:space="preserve">§ 11. </w:t>
      </w:r>
      <w:r w:rsidR="00123EFC" w:rsidRPr="00EE74B7">
        <w:rPr>
          <w:rFonts w:ascii="Times New Roman" w:hAnsi="Times New Roman"/>
          <w:b/>
        </w:rPr>
        <w:t>Płatności</w:t>
      </w:r>
    </w:p>
    <w:p w14:paraId="3FFE2C66" w14:textId="23633DDE" w:rsidR="00C54FA3" w:rsidRPr="00EE74B7" w:rsidRDefault="00C54FA3" w:rsidP="00EE74B7">
      <w:pPr>
        <w:pStyle w:val="Akapitzlist"/>
        <w:numPr>
          <w:ilvl w:val="0"/>
          <w:numId w:val="14"/>
        </w:numPr>
        <w:ind w:left="426"/>
        <w:jc w:val="both"/>
        <w:rPr>
          <w:rFonts w:ascii="Times New Roman" w:hAnsi="Times New Roman"/>
        </w:rPr>
      </w:pPr>
      <w:r w:rsidRPr="00EE74B7">
        <w:rPr>
          <w:rFonts w:ascii="Times New Roman" w:hAnsi="Times New Roman"/>
        </w:rPr>
        <w:t xml:space="preserve">Wykonawca wystawi </w:t>
      </w:r>
      <w:r w:rsidR="007517E9" w:rsidRPr="00EE74B7">
        <w:rPr>
          <w:rFonts w:ascii="Times New Roman" w:hAnsi="Times New Roman"/>
        </w:rPr>
        <w:t xml:space="preserve">oraz przekaże Zamawiającemu </w:t>
      </w:r>
      <w:r w:rsidRPr="00EE74B7">
        <w:rPr>
          <w:rFonts w:ascii="Times New Roman" w:hAnsi="Times New Roman"/>
        </w:rPr>
        <w:t>fakturę VAT obejmującą usługę świadczoną na rzecz Zamawiającego w miesiącu poprzednim</w:t>
      </w:r>
      <w:r w:rsidR="00123EFC" w:rsidRPr="00EE74B7">
        <w:rPr>
          <w:rFonts w:ascii="Times New Roman" w:hAnsi="Times New Roman"/>
        </w:rPr>
        <w:t xml:space="preserve"> w terminie do dnia 10 każdego miesiąca</w:t>
      </w:r>
      <w:r w:rsidRPr="00EE74B7">
        <w:rPr>
          <w:rFonts w:ascii="Times New Roman" w:hAnsi="Times New Roman"/>
        </w:rPr>
        <w:t xml:space="preserve">. Do faktury Zamawiający </w:t>
      </w:r>
      <w:r w:rsidR="00123EFC" w:rsidRPr="00EE74B7">
        <w:rPr>
          <w:rFonts w:ascii="Times New Roman" w:hAnsi="Times New Roman"/>
        </w:rPr>
        <w:t xml:space="preserve">jest </w:t>
      </w:r>
      <w:r w:rsidRPr="00EE74B7">
        <w:rPr>
          <w:rFonts w:ascii="Times New Roman" w:hAnsi="Times New Roman"/>
        </w:rPr>
        <w:t>zobowiązany dołąc</w:t>
      </w:r>
      <w:r w:rsidR="000F1BE6" w:rsidRPr="00EE74B7">
        <w:rPr>
          <w:rFonts w:ascii="Times New Roman" w:hAnsi="Times New Roman"/>
        </w:rPr>
        <w:t xml:space="preserve">zyć zestawienie o którym mowa </w:t>
      </w:r>
      <w:r w:rsidR="00106526">
        <w:rPr>
          <w:rFonts w:ascii="Times New Roman" w:hAnsi="Times New Roman"/>
        </w:rPr>
        <w:t>w ust</w:t>
      </w:r>
      <w:r w:rsidR="0047441A" w:rsidRPr="00EE74B7">
        <w:rPr>
          <w:rFonts w:ascii="Times New Roman" w:hAnsi="Times New Roman"/>
        </w:rPr>
        <w:t>.6.</w:t>
      </w:r>
    </w:p>
    <w:p w14:paraId="14FA2C9C" w14:textId="0623D84A" w:rsidR="00C54FA3" w:rsidRPr="00EE74B7" w:rsidRDefault="00C54FA3" w:rsidP="00EE74B7">
      <w:pPr>
        <w:pStyle w:val="Akapitzlist"/>
        <w:numPr>
          <w:ilvl w:val="0"/>
          <w:numId w:val="14"/>
        </w:numPr>
        <w:ind w:left="426"/>
        <w:jc w:val="both"/>
        <w:rPr>
          <w:rFonts w:ascii="Times New Roman" w:hAnsi="Times New Roman"/>
        </w:rPr>
      </w:pPr>
      <w:r w:rsidRPr="00EE74B7">
        <w:rPr>
          <w:rFonts w:ascii="Times New Roman" w:hAnsi="Times New Roman"/>
        </w:rPr>
        <w:t xml:space="preserve">Należność za wykonaną usługę będzie </w:t>
      </w:r>
      <w:r w:rsidR="009B1909" w:rsidRPr="00EE74B7">
        <w:rPr>
          <w:rFonts w:ascii="Times New Roman" w:hAnsi="Times New Roman"/>
        </w:rPr>
        <w:t xml:space="preserve">płatna </w:t>
      </w:r>
      <w:r w:rsidRPr="00EE74B7">
        <w:rPr>
          <w:rFonts w:ascii="Times New Roman" w:hAnsi="Times New Roman"/>
        </w:rPr>
        <w:t xml:space="preserve">przelewem na konto Wykonawcy </w:t>
      </w:r>
      <w:r w:rsidR="000F1BE6" w:rsidRPr="00EE74B7">
        <w:rPr>
          <w:rFonts w:ascii="Times New Roman" w:hAnsi="Times New Roman"/>
        </w:rPr>
        <w:t xml:space="preserve">prowadzone </w:t>
      </w:r>
      <w:r w:rsidR="00EC6B34">
        <w:rPr>
          <w:rFonts w:ascii="Times New Roman" w:hAnsi="Times New Roman"/>
        </w:rPr>
        <w:br/>
      </w:r>
      <w:r w:rsidR="000F1BE6" w:rsidRPr="00EE74B7">
        <w:rPr>
          <w:rFonts w:ascii="Times New Roman" w:hAnsi="Times New Roman"/>
        </w:rPr>
        <w:t xml:space="preserve">w banku </w:t>
      </w:r>
      <w:r w:rsidR="00505584" w:rsidRPr="00EE74B7">
        <w:rPr>
          <w:rFonts w:ascii="Times New Roman" w:hAnsi="Times New Roman"/>
        </w:rPr>
        <w:t>…………….</w:t>
      </w:r>
      <w:r w:rsidR="000F1BE6" w:rsidRPr="00EE74B7">
        <w:rPr>
          <w:rFonts w:ascii="Times New Roman" w:hAnsi="Times New Roman"/>
        </w:rPr>
        <w:t xml:space="preserve"> o numerze </w:t>
      </w:r>
      <w:r w:rsidR="00505584" w:rsidRPr="00EE74B7">
        <w:rPr>
          <w:rFonts w:ascii="Times New Roman" w:hAnsi="Times New Roman"/>
        </w:rPr>
        <w:t>……………………….</w:t>
      </w:r>
      <w:r w:rsidRPr="00EE74B7">
        <w:rPr>
          <w:rFonts w:ascii="Times New Roman" w:hAnsi="Times New Roman"/>
        </w:rPr>
        <w:t xml:space="preserve"> w</w:t>
      </w:r>
      <w:r w:rsidR="000D3155" w:rsidRPr="00EE74B7">
        <w:rPr>
          <w:rFonts w:ascii="Times New Roman" w:hAnsi="Times New Roman"/>
        </w:rPr>
        <w:t xml:space="preserve"> </w:t>
      </w:r>
      <w:r w:rsidRPr="00EE74B7">
        <w:rPr>
          <w:rFonts w:ascii="Times New Roman" w:hAnsi="Times New Roman"/>
        </w:rPr>
        <w:t>terminie</w:t>
      </w:r>
      <w:r w:rsidR="00EC5751" w:rsidRPr="00EE74B7">
        <w:rPr>
          <w:rFonts w:ascii="Times New Roman" w:hAnsi="Times New Roman"/>
        </w:rPr>
        <w:t xml:space="preserve"> do</w:t>
      </w:r>
      <w:r w:rsidRPr="00EE74B7">
        <w:rPr>
          <w:rFonts w:ascii="Times New Roman" w:hAnsi="Times New Roman"/>
        </w:rPr>
        <w:t xml:space="preserve"> </w:t>
      </w:r>
      <w:r w:rsidR="000C66A3">
        <w:rPr>
          <w:rFonts w:ascii="Times New Roman" w:hAnsi="Times New Roman"/>
        </w:rPr>
        <w:t>6</w:t>
      </w:r>
      <w:r w:rsidR="00C113A6" w:rsidRPr="00EE74B7">
        <w:rPr>
          <w:rFonts w:ascii="Times New Roman" w:hAnsi="Times New Roman"/>
        </w:rPr>
        <w:t xml:space="preserve">0 </w:t>
      </w:r>
      <w:r w:rsidRPr="00EE74B7">
        <w:rPr>
          <w:rFonts w:ascii="Times New Roman" w:hAnsi="Times New Roman"/>
        </w:rPr>
        <w:t xml:space="preserve">dni od doręczenia prawidłowo oraz zgodnie z </w:t>
      </w:r>
      <w:r w:rsidR="009B1909" w:rsidRPr="00EE74B7">
        <w:rPr>
          <w:rFonts w:ascii="Times New Roman" w:hAnsi="Times New Roman"/>
        </w:rPr>
        <w:t>U</w:t>
      </w:r>
      <w:r w:rsidRPr="00EE74B7">
        <w:rPr>
          <w:rFonts w:ascii="Times New Roman" w:hAnsi="Times New Roman"/>
        </w:rPr>
        <w:t>mową wystawionej faktury.</w:t>
      </w:r>
      <w:r w:rsidR="00C255B5" w:rsidRPr="00EE74B7">
        <w:rPr>
          <w:rFonts w:ascii="Times New Roman" w:hAnsi="Times New Roman"/>
        </w:rPr>
        <w:t xml:space="preserve"> W razie zmiany numeru rachunku bankowego, Wykonawca jest zobowiązany wskazać nowy rachunek bankowy. Wskazany numer rachunku/rachunków musi być zgłoszony do ewidencji tzw. „białej listy” tj. numerów rachunków rozliczeniowych, o których mowa w art. 49 ust. 1 pkt. 1 ustawy z dnia 29 sierpnia 1997r. - Prawo bankowe, lub imiennych rachunków w spółdzielczej kasie oszczędnościowo-kredytowej, której podmiot jest członkiem, otwartych w związku z prowadzoną przez członka działalnością gospodarczą – wskazanych w zgłoszeniu identyfikacyjnym lub zgłoszeniu aktualizacyjnym </w:t>
      </w:r>
      <w:r w:rsidR="003C25D2" w:rsidRPr="00EE74B7">
        <w:rPr>
          <w:rFonts w:ascii="Times New Roman" w:hAnsi="Times New Roman"/>
        </w:rPr>
        <w:br/>
      </w:r>
      <w:r w:rsidR="00C255B5" w:rsidRPr="00EE74B7">
        <w:rPr>
          <w:rFonts w:ascii="Times New Roman" w:hAnsi="Times New Roman"/>
        </w:rPr>
        <w:t>i potwierdzonych przy wykorzystaniu STIR w rozumieniu art. 119zg pkt 6 Ordynacji podatkowej.</w:t>
      </w:r>
    </w:p>
    <w:p w14:paraId="513691AA" w14:textId="55BF3589" w:rsidR="00C54FA3" w:rsidRPr="00EE74B7" w:rsidRDefault="00C54FA3" w:rsidP="00EE74B7">
      <w:pPr>
        <w:pStyle w:val="Akapitzlist"/>
        <w:numPr>
          <w:ilvl w:val="0"/>
          <w:numId w:val="14"/>
        </w:numPr>
        <w:ind w:left="426"/>
        <w:jc w:val="both"/>
        <w:rPr>
          <w:rFonts w:ascii="Times New Roman" w:hAnsi="Times New Roman"/>
        </w:rPr>
      </w:pPr>
      <w:r w:rsidRPr="00EE74B7">
        <w:rPr>
          <w:rFonts w:ascii="Times New Roman" w:hAnsi="Times New Roman"/>
        </w:rPr>
        <w:t>Dokonywane przez Zamawiającego wpłaty na zaspokojenie długów wobec Wykonawcy zaliczane będą w pierwszej kolejności na poczet należności głównej, następnie na poczet należności z tytułu odsetek W dalszej kolejności zaspokajane będą należności uboczne, takie jak koszty zastępstwa procesowego, opłaty sądowe, opłaty skarbowe itp.</w:t>
      </w:r>
    </w:p>
    <w:p w14:paraId="357F132E" w14:textId="7519B340" w:rsidR="00C54FA3" w:rsidRPr="00EE74B7" w:rsidRDefault="00C54FA3" w:rsidP="00EE74B7">
      <w:pPr>
        <w:pStyle w:val="Akapitzlist"/>
        <w:numPr>
          <w:ilvl w:val="0"/>
          <w:numId w:val="14"/>
        </w:numPr>
        <w:ind w:left="426"/>
        <w:jc w:val="both"/>
        <w:rPr>
          <w:rFonts w:ascii="Times New Roman" w:hAnsi="Times New Roman"/>
        </w:rPr>
      </w:pPr>
      <w:r w:rsidRPr="00EE74B7">
        <w:rPr>
          <w:rFonts w:ascii="Times New Roman" w:hAnsi="Times New Roman"/>
        </w:rPr>
        <w:t>W przypadku braku oświadczenia Zamawiającego określającego dług, który ma być zaspokojony, Wykonawca zaliczy dokonaną przez Zamawiającego wpłatę na poczet długu najdawniej wymagalnego ale nie przedawnionego .</w:t>
      </w:r>
    </w:p>
    <w:p w14:paraId="670F9F2E" w14:textId="48E1E95F" w:rsidR="00C54FA3" w:rsidRPr="00EE74B7" w:rsidRDefault="00C54FA3" w:rsidP="00EE74B7">
      <w:pPr>
        <w:pStyle w:val="Akapitzlist"/>
        <w:numPr>
          <w:ilvl w:val="0"/>
          <w:numId w:val="14"/>
        </w:numPr>
        <w:ind w:left="426"/>
        <w:jc w:val="both"/>
        <w:rPr>
          <w:rFonts w:ascii="Times New Roman" w:hAnsi="Times New Roman"/>
        </w:rPr>
      </w:pPr>
      <w:r w:rsidRPr="00EE74B7">
        <w:rPr>
          <w:rFonts w:ascii="Times New Roman" w:hAnsi="Times New Roman"/>
        </w:rPr>
        <w:t>Wykonawca posiadający wobec Zamawiającego kilka w</w:t>
      </w:r>
      <w:r w:rsidR="00106526">
        <w:rPr>
          <w:rFonts w:ascii="Times New Roman" w:hAnsi="Times New Roman"/>
        </w:rPr>
        <w:t xml:space="preserve">ierzytelności, udokumentowanych </w:t>
      </w:r>
      <w:r w:rsidRPr="00EE74B7">
        <w:rPr>
          <w:rFonts w:ascii="Times New Roman" w:hAnsi="Times New Roman"/>
        </w:rPr>
        <w:t>kilkoma fakturami, dokonując potrącenia (kompensaty) w pierwszej kolejności potrąca swoje wierzytelności najdawniej wymagalne ale nie przedawnione.</w:t>
      </w:r>
    </w:p>
    <w:p w14:paraId="762878DF" w14:textId="32C87885" w:rsidR="00C54FA3" w:rsidRPr="00EE74B7" w:rsidRDefault="00C54FA3" w:rsidP="00EE74B7">
      <w:pPr>
        <w:pStyle w:val="Akapitzlist"/>
        <w:numPr>
          <w:ilvl w:val="0"/>
          <w:numId w:val="14"/>
        </w:numPr>
        <w:ind w:left="426"/>
        <w:jc w:val="both"/>
        <w:rPr>
          <w:rFonts w:ascii="Times New Roman" w:hAnsi="Times New Roman"/>
        </w:rPr>
      </w:pPr>
      <w:bookmarkStart w:id="4" w:name="_Ref489616888"/>
      <w:r w:rsidRPr="00EE74B7">
        <w:rPr>
          <w:rFonts w:ascii="Times New Roman" w:hAnsi="Times New Roman"/>
        </w:rPr>
        <w:t xml:space="preserve">Wykonawca zobowiązany jest do prowadzenia określonej sprawozdawczości statystycznej tzn. zobowiązany jest dołączyć do faktury zestawienie wykonanych usług zawierające następujące dane: </w:t>
      </w:r>
      <w:r w:rsidR="00843107">
        <w:rPr>
          <w:rFonts w:ascii="Times New Roman" w:hAnsi="Times New Roman"/>
        </w:rPr>
        <w:t xml:space="preserve">imię i nazwisko pacjenta, </w:t>
      </w:r>
      <w:r w:rsidRPr="00EE74B7">
        <w:rPr>
          <w:rFonts w:ascii="Times New Roman" w:hAnsi="Times New Roman"/>
        </w:rPr>
        <w:t>datę transportu, godzinę rozpoczęcia i zakończenia transportu, ilość kilometrów</w:t>
      </w:r>
      <w:r w:rsidR="00C83C47">
        <w:rPr>
          <w:rFonts w:ascii="Times New Roman" w:hAnsi="Times New Roman"/>
        </w:rPr>
        <w:t>/</w:t>
      </w:r>
      <w:r w:rsidR="00843107">
        <w:rPr>
          <w:rFonts w:ascii="Times New Roman" w:hAnsi="Times New Roman"/>
        </w:rPr>
        <w:t>kursów</w:t>
      </w:r>
      <w:r w:rsidR="00C83C47">
        <w:rPr>
          <w:rFonts w:ascii="Times New Roman" w:hAnsi="Times New Roman"/>
        </w:rPr>
        <w:t>/</w:t>
      </w:r>
      <w:r w:rsidR="00843107">
        <w:rPr>
          <w:rFonts w:ascii="Times New Roman" w:hAnsi="Times New Roman"/>
        </w:rPr>
        <w:t>godzin oczekiwania</w:t>
      </w:r>
      <w:r w:rsidRPr="00EE74B7">
        <w:rPr>
          <w:rFonts w:ascii="Times New Roman" w:hAnsi="Times New Roman"/>
        </w:rPr>
        <w:t xml:space="preserve">, </w:t>
      </w:r>
      <w:r w:rsidR="00C83C47">
        <w:rPr>
          <w:rFonts w:ascii="Times New Roman" w:hAnsi="Times New Roman"/>
        </w:rPr>
        <w:t>miejsce rozpoczęcia i zakończenia transportu</w:t>
      </w:r>
      <w:r w:rsidR="00291D33">
        <w:rPr>
          <w:rFonts w:ascii="Times New Roman" w:hAnsi="Times New Roman"/>
        </w:rPr>
        <w:t>,</w:t>
      </w:r>
      <w:r w:rsidRPr="00EE74B7">
        <w:rPr>
          <w:rFonts w:ascii="Times New Roman" w:hAnsi="Times New Roman"/>
        </w:rPr>
        <w:t xml:space="preserve">  imię i nazwisko lekarza </w:t>
      </w:r>
      <w:r w:rsidR="00843107">
        <w:rPr>
          <w:rFonts w:ascii="Times New Roman" w:hAnsi="Times New Roman"/>
        </w:rPr>
        <w:t>zlecającego</w:t>
      </w:r>
      <w:r w:rsidRPr="00EE74B7">
        <w:rPr>
          <w:rFonts w:ascii="Times New Roman" w:hAnsi="Times New Roman"/>
        </w:rPr>
        <w:t xml:space="preserve">, nazwę oddziału </w:t>
      </w:r>
      <w:r w:rsidR="00843107">
        <w:rPr>
          <w:rFonts w:ascii="Times New Roman" w:hAnsi="Times New Roman"/>
        </w:rPr>
        <w:t>zlecającego</w:t>
      </w:r>
      <w:r w:rsidRPr="00EE74B7">
        <w:rPr>
          <w:rFonts w:ascii="Times New Roman" w:hAnsi="Times New Roman"/>
        </w:rPr>
        <w:t>.</w:t>
      </w:r>
      <w:bookmarkEnd w:id="4"/>
      <w:r w:rsidR="00F05356" w:rsidRPr="00EE74B7">
        <w:rPr>
          <w:rFonts w:ascii="Times New Roman" w:hAnsi="Times New Roman"/>
        </w:rPr>
        <w:t xml:space="preserve"> Wzór zestawienia</w:t>
      </w:r>
      <w:r w:rsidR="00993109" w:rsidRPr="00EE74B7">
        <w:rPr>
          <w:rFonts w:ascii="Times New Roman" w:hAnsi="Times New Roman"/>
        </w:rPr>
        <w:t xml:space="preserve"> z wykonanych usług</w:t>
      </w:r>
      <w:r w:rsidR="00F05356" w:rsidRPr="00EE74B7">
        <w:rPr>
          <w:rFonts w:ascii="Times New Roman" w:hAnsi="Times New Roman"/>
        </w:rPr>
        <w:t xml:space="preserve"> stanowi </w:t>
      </w:r>
      <w:r w:rsidR="00F05356" w:rsidRPr="0033625D">
        <w:rPr>
          <w:rFonts w:ascii="Times New Roman" w:hAnsi="Times New Roman"/>
          <w:b/>
        </w:rPr>
        <w:t xml:space="preserve">załącznik </w:t>
      </w:r>
      <w:r w:rsidR="00EE5AE1" w:rsidRPr="0033625D">
        <w:rPr>
          <w:rFonts w:ascii="Times New Roman" w:hAnsi="Times New Roman"/>
          <w:b/>
        </w:rPr>
        <w:t xml:space="preserve">nr </w:t>
      </w:r>
      <w:r w:rsidR="00C113A6" w:rsidRPr="0033625D">
        <w:rPr>
          <w:rFonts w:ascii="Times New Roman" w:hAnsi="Times New Roman"/>
          <w:b/>
        </w:rPr>
        <w:t>3</w:t>
      </w:r>
      <w:r w:rsidR="00C113A6" w:rsidRPr="00EE74B7">
        <w:rPr>
          <w:rFonts w:ascii="Times New Roman" w:hAnsi="Times New Roman"/>
        </w:rPr>
        <w:t xml:space="preserve"> </w:t>
      </w:r>
      <w:r w:rsidR="00F05356" w:rsidRPr="00EE74B7">
        <w:rPr>
          <w:rFonts w:ascii="Times New Roman" w:hAnsi="Times New Roman"/>
        </w:rPr>
        <w:t>do niniejszej umowy</w:t>
      </w:r>
      <w:r w:rsidR="00716698" w:rsidRPr="00EE74B7">
        <w:rPr>
          <w:rFonts w:ascii="Times New Roman" w:hAnsi="Times New Roman"/>
        </w:rPr>
        <w:t>.</w:t>
      </w:r>
    </w:p>
    <w:p w14:paraId="01888D7E" w14:textId="42850AD8" w:rsidR="009973AB" w:rsidRPr="00EE74B7" w:rsidRDefault="00C54FA3" w:rsidP="00EE74B7">
      <w:pPr>
        <w:pStyle w:val="Akapitzlist"/>
        <w:numPr>
          <w:ilvl w:val="0"/>
          <w:numId w:val="14"/>
        </w:numPr>
        <w:ind w:left="426"/>
        <w:jc w:val="both"/>
        <w:rPr>
          <w:rFonts w:ascii="Times New Roman" w:hAnsi="Times New Roman"/>
        </w:rPr>
      </w:pPr>
      <w:r w:rsidRPr="00EE74B7">
        <w:rPr>
          <w:rFonts w:ascii="Times New Roman" w:hAnsi="Times New Roman"/>
        </w:rPr>
        <w:lastRenderedPageBreak/>
        <w:t xml:space="preserve">W celu prawidłowości wystawionej faktury Wykonawca zobowiązuje się na każdorazowe wezwanie Zamawiającego udostępnić do wglądu jednostkowe dyspozycje – zlecenia. Kontrolę przeprowadzi osoba wyznaczona przez Zamawiającego na podstawie pisemnego upoważnienia. </w:t>
      </w:r>
    </w:p>
    <w:p w14:paraId="0D506D5E" w14:textId="5A9AD0CB" w:rsidR="00C54FA3" w:rsidRDefault="006F1FA5" w:rsidP="00EE74B7">
      <w:pPr>
        <w:pStyle w:val="Akapitzlist"/>
        <w:numPr>
          <w:ilvl w:val="0"/>
          <w:numId w:val="14"/>
        </w:numPr>
        <w:ind w:left="426"/>
        <w:jc w:val="both"/>
        <w:rPr>
          <w:rFonts w:ascii="Times New Roman" w:hAnsi="Times New Roman"/>
        </w:rPr>
      </w:pPr>
      <w:r w:rsidRPr="00EE74B7">
        <w:rPr>
          <w:rFonts w:ascii="Times New Roman" w:hAnsi="Times New Roman"/>
        </w:rPr>
        <w:t>Wykonawca</w:t>
      </w:r>
      <w:r w:rsidR="009973AB" w:rsidRPr="00EE74B7">
        <w:rPr>
          <w:rFonts w:ascii="Times New Roman" w:hAnsi="Times New Roman"/>
        </w:rPr>
        <w:t xml:space="preserve"> zobowiązany jest dostarczyć Zamawiającemu do 5 dnia każdego miesiąca </w:t>
      </w:r>
      <w:r w:rsidR="00E32F5C" w:rsidRPr="00EE74B7">
        <w:rPr>
          <w:rFonts w:ascii="Times New Roman" w:hAnsi="Times New Roman"/>
        </w:rPr>
        <w:t>kopię  zleceń na przewiezienie chorego</w:t>
      </w:r>
      <w:r w:rsidR="00481B4B" w:rsidRPr="00EE74B7">
        <w:rPr>
          <w:rFonts w:ascii="Times New Roman" w:hAnsi="Times New Roman"/>
        </w:rPr>
        <w:t>,</w:t>
      </w:r>
      <w:r w:rsidR="00E32F5C" w:rsidRPr="00EE74B7">
        <w:rPr>
          <w:rFonts w:ascii="Times New Roman" w:hAnsi="Times New Roman"/>
        </w:rPr>
        <w:t xml:space="preserve"> które wraz ze zbiorczym zestawieniem s</w:t>
      </w:r>
      <w:r w:rsidR="00481B4B" w:rsidRPr="00EE74B7">
        <w:rPr>
          <w:rFonts w:ascii="Times New Roman" w:hAnsi="Times New Roman"/>
        </w:rPr>
        <w:t xml:space="preserve">tanowi </w:t>
      </w:r>
      <w:r w:rsidR="00E32F5C" w:rsidRPr="00EE74B7">
        <w:rPr>
          <w:rFonts w:ascii="Times New Roman" w:hAnsi="Times New Roman"/>
        </w:rPr>
        <w:t>załącznik do faktury.</w:t>
      </w:r>
      <w:r w:rsidR="0033625D">
        <w:rPr>
          <w:rFonts w:ascii="Times New Roman" w:hAnsi="Times New Roman"/>
        </w:rPr>
        <w:t xml:space="preserve"> </w:t>
      </w:r>
      <w:r w:rsidR="002D7A23" w:rsidRPr="00EE74B7">
        <w:rPr>
          <w:rFonts w:ascii="Times New Roman" w:hAnsi="Times New Roman"/>
        </w:rPr>
        <w:t xml:space="preserve">Zamawiający w ciągu 5 dni dokona  </w:t>
      </w:r>
      <w:r w:rsidR="0033625D">
        <w:rPr>
          <w:rFonts w:ascii="Times New Roman" w:hAnsi="Times New Roman"/>
        </w:rPr>
        <w:t xml:space="preserve">sprawdzenia zgodności </w:t>
      </w:r>
      <w:r w:rsidR="002D7A23" w:rsidRPr="00EE74B7">
        <w:rPr>
          <w:rFonts w:ascii="Times New Roman" w:hAnsi="Times New Roman"/>
        </w:rPr>
        <w:t>przedłożonego  zestawienia  z</w:t>
      </w:r>
      <w:r w:rsidR="00E32F5C" w:rsidRPr="00EE74B7">
        <w:rPr>
          <w:rFonts w:ascii="Times New Roman" w:hAnsi="Times New Roman"/>
        </w:rPr>
        <w:t>e</w:t>
      </w:r>
      <w:r w:rsidR="002D7A23" w:rsidRPr="00EE74B7">
        <w:rPr>
          <w:rFonts w:ascii="Times New Roman" w:hAnsi="Times New Roman"/>
        </w:rPr>
        <w:t xml:space="preserve"> zleceniami</w:t>
      </w:r>
      <w:r w:rsidR="00E32F5C" w:rsidRPr="00EE74B7">
        <w:rPr>
          <w:rFonts w:ascii="Times New Roman" w:hAnsi="Times New Roman"/>
        </w:rPr>
        <w:t xml:space="preserve"> na przewiezienie chorego</w:t>
      </w:r>
      <w:r w:rsidR="002D7A23" w:rsidRPr="00EE74B7">
        <w:rPr>
          <w:rFonts w:ascii="Times New Roman" w:hAnsi="Times New Roman"/>
        </w:rPr>
        <w:t xml:space="preserve"> i przekaże Wykonawcy informację w zakresie poprawności przekazanych danych</w:t>
      </w:r>
      <w:r w:rsidR="00716698" w:rsidRPr="00EE74B7">
        <w:rPr>
          <w:rFonts w:ascii="Times New Roman" w:hAnsi="Times New Roman"/>
        </w:rPr>
        <w:t>.</w:t>
      </w:r>
    </w:p>
    <w:p w14:paraId="5CF55585" w14:textId="77777777" w:rsidR="00106526" w:rsidRPr="00EE74B7" w:rsidRDefault="00106526" w:rsidP="00106526">
      <w:pPr>
        <w:pStyle w:val="Akapitzlist"/>
        <w:ind w:left="426"/>
        <w:jc w:val="both"/>
        <w:rPr>
          <w:rFonts w:ascii="Times New Roman" w:hAnsi="Times New Roman"/>
        </w:rPr>
      </w:pPr>
    </w:p>
    <w:p w14:paraId="64A2C971" w14:textId="344883CE" w:rsidR="003622AE" w:rsidRPr="00106526" w:rsidRDefault="00106526" w:rsidP="006040F0">
      <w:pPr>
        <w:spacing w:after="120"/>
        <w:jc w:val="center"/>
        <w:rPr>
          <w:rFonts w:ascii="Times New Roman" w:hAnsi="Times New Roman"/>
          <w:b/>
        </w:rPr>
      </w:pPr>
      <w:r w:rsidRPr="00106526">
        <w:rPr>
          <w:rFonts w:ascii="Times New Roman" w:hAnsi="Times New Roman"/>
          <w:b/>
        </w:rPr>
        <w:t xml:space="preserve">§ 12. </w:t>
      </w:r>
      <w:r w:rsidR="003622AE" w:rsidRPr="00106526">
        <w:rPr>
          <w:rFonts w:ascii="Times New Roman" w:hAnsi="Times New Roman"/>
          <w:b/>
        </w:rPr>
        <w:t>Odpowiedzialność</w:t>
      </w:r>
    </w:p>
    <w:p w14:paraId="74AAA737" w14:textId="70B4086A" w:rsidR="00882AE7" w:rsidRDefault="009A7EA4" w:rsidP="000E40CA">
      <w:pPr>
        <w:pStyle w:val="Akapitzlist"/>
        <w:numPr>
          <w:ilvl w:val="0"/>
          <w:numId w:val="15"/>
        </w:numPr>
        <w:ind w:left="426"/>
        <w:jc w:val="both"/>
        <w:rPr>
          <w:rFonts w:ascii="Times New Roman" w:hAnsi="Times New Roman"/>
        </w:rPr>
      </w:pPr>
      <w:r w:rsidRPr="000E40CA">
        <w:rPr>
          <w:rFonts w:ascii="Times New Roman" w:hAnsi="Times New Roman"/>
        </w:rPr>
        <w:t xml:space="preserve">Wykonawca ponosi odpowiedzialność za </w:t>
      </w:r>
      <w:r w:rsidR="00563F6D" w:rsidRPr="000E40CA">
        <w:rPr>
          <w:rFonts w:ascii="Times New Roman" w:hAnsi="Times New Roman"/>
        </w:rPr>
        <w:t>niewykonanie lub nienależyte wykonanie umowy na zasadach ogólnych, z zastrzeżeniem innych postanowień umowy.</w:t>
      </w:r>
    </w:p>
    <w:p w14:paraId="292993A2" w14:textId="77777777" w:rsidR="000E40CA" w:rsidRPr="000E40CA" w:rsidRDefault="000E40CA" w:rsidP="000E40CA">
      <w:pPr>
        <w:pStyle w:val="Akapitzlist"/>
        <w:ind w:left="426"/>
        <w:jc w:val="both"/>
        <w:rPr>
          <w:rFonts w:ascii="Times New Roman" w:hAnsi="Times New Roman"/>
        </w:rPr>
      </w:pPr>
    </w:p>
    <w:p w14:paraId="10D565AA" w14:textId="3C33C56C" w:rsidR="00563F6D" w:rsidRPr="000E40CA" w:rsidRDefault="000E40CA" w:rsidP="006040F0">
      <w:pPr>
        <w:spacing w:after="120"/>
        <w:jc w:val="center"/>
        <w:rPr>
          <w:rFonts w:ascii="Times New Roman" w:hAnsi="Times New Roman"/>
          <w:b/>
        </w:rPr>
      </w:pPr>
      <w:r w:rsidRPr="000E40CA">
        <w:rPr>
          <w:rFonts w:ascii="Times New Roman" w:hAnsi="Times New Roman"/>
          <w:b/>
        </w:rPr>
        <w:t xml:space="preserve">§ 13. </w:t>
      </w:r>
      <w:r w:rsidR="00563F6D" w:rsidRPr="000E40CA">
        <w:rPr>
          <w:rFonts w:ascii="Times New Roman" w:hAnsi="Times New Roman"/>
          <w:b/>
        </w:rPr>
        <w:t>Odpowiedzialność za szkody wyrządzone w trakcie ruchu pojazdami</w:t>
      </w:r>
    </w:p>
    <w:p w14:paraId="65A9F190" w14:textId="48A36A33" w:rsidR="00563F6D" w:rsidRPr="000E40CA" w:rsidRDefault="00563F6D" w:rsidP="000E40CA">
      <w:pPr>
        <w:pStyle w:val="Akapitzlist"/>
        <w:numPr>
          <w:ilvl w:val="0"/>
          <w:numId w:val="16"/>
        </w:numPr>
        <w:ind w:left="426"/>
        <w:jc w:val="both"/>
        <w:rPr>
          <w:rFonts w:ascii="Times New Roman" w:hAnsi="Times New Roman"/>
        </w:rPr>
      </w:pPr>
      <w:r w:rsidRPr="000E40CA">
        <w:rPr>
          <w:rFonts w:ascii="Times New Roman" w:hAnsi="Times New Roman"/>
        </w:rPr>
        <w:t>Wykonawca ponosi odpowiedzialność za powierzonych mu pacjentów przez Zamawiającego.</w:t>
      </w:r>
    </w:p>
    <w:p w14:paraId="43A5141A" w14:textId="01AAB3CA" w:rsidR="00563F6D" w:rsidRPr="000E40CA" w:rsidRDefault="00563F6D" w:rsidP="000E40CA">
      <w:pPr>
        <w:pStyle w:val="Akapitzlist"/>
        <w:numPr>
          <w:ilvl w:val="0"/>
          <w:numId w:val="16"/>
        </w:numPr>
        <w:ind w:left="426"/>
        <w:jc w:val="both"/>
        <w:rPr>
          <w:rFonts w:ascii="Times New Roman" w:hAnsi="Times New Roman"/>
        </w:rPr>
      </w:pPr>
      <w:r w:rsidRPr="000E40CA">
        <w:rPr>
          <w:rFonts w:ascii="Times New Roman" w:hAnsi="Times New Roman"/>
        </w:rPr>
        <w:t xml:space="preserve">Wykonawca ponosi odpowiedzialność z tytułu szkód wyrządzonych Zamawiającemu lub jego pacjentom, w związku </w:t>
      </w:r>
      <w:r w:rsidR="00F05356" w:rsidRPr="000E40CA">
        <w:rPr>
          <w:rFonts w:ascii="Times New Roman" w:hAnsi="Times New Roman"/>
        </w:rPr>
        <w:t xml:space="preserve">czynnościami </w:t>
      </w:r>
      <w:r w:rsidRPr="000E40CA">
        <w:rPr>
          <w:rFonts w:ascii="Times New Roman" w:hAnsi="Times New Roman"/>
        </w:rPr>
        <w:t>wykonyw</w:t>
      </w:r>
      <w:r w:rsidR="00A01C48" w:rsidRPr="000E40CA">
        <w:rPr>
          <w:rFonts w:ascii="Times New Roman" w:hAnsi="Times New Roman"/>
        </w:rPr>
        <w:t>anymi w ramach Przedmiotu Umowy</w:t>
      </w:r>
      <w:r w:rsidR="00F05356" w:rsidRPr="000E40CA">
        <w:rPr>
          <w:rFonts w:ascii="Times New Roman" w:hAnsi="Times New Roman"/>
        </w:rPr>
        <w:t>.</w:t>
      </w:r>
    </w:p>
    <w:p w14:paraId="127EBB99" w14:textId="28987A9D" w:rsidR="00656F49" w:rsidRPr="000E40CA" w:rsidRDefault="00563F6D" w:rsidP="000E40CA">
      <w:pPr>
        <w:pStyle w:val="Akapitzlist"/>
        <w:numPr>
          <w:ilvl w:val="0"/>
          <w:numId w:val="16"/>
        </w:numPr>
        <w:ind w:left="426"/>
        <w:jc w:val="both"/>
        <w:rPr>
          <w:rFonts w:ascii="Times New Roman" w:hAnsi="Times New Roman"/>
        </w:rPr>
      </w:pPr>
      <w:r w:rsidRPr="000E40CA">
        <w:rPr>
          <w:rFonts w:ascii="Times New Roman" w:hAnsi="Times New Roman"/>
        </w:rPr>
        <w:t>W przypadku wystąpienia przeciwko Zamawiającemu z ros</w:t>
      </w:r>
      <w:r w:rsidR="00406048" w:rsidRPr="000E40CA">
        <w:rPr>
          <w:rFonts w:ascii="Times New Roman" w:hAnsi="Times New Roman"/>
        </w:rPr>
        <w:t>zczeniem o naprawienie szkody w </w:t>
      </w:r>
      <w:r w:rsidRPr="000E40CA">
        <w:rPr>
          <w:rFonts w:ascii="Times New Roman" w:hAnsi="Times New Roman"/>
        </w:rPr>
        <w:t xml:space="preserve">związku z </w:t>
      </w:r>
      <w:r w:rsidR="00F05356" w:rsidRPr="000E40CA">
        <w:rPr>
          <w:rFonts w:ascii="Times New Roman" w:hAnsi="Times New Roman"/>
        </w:rPr>
        <w:t>wykonywaną umową</w:t>
      </w:r>
      <w:r w:rsidRPr="000E40CA">
        <w:rPr>
          <w:rFonts w:ascii="Times New Roman" w:hAnsi="Times New Roman"/>
        </w:rPr>
        <w:t>, Wykonawca jest zobowiązany do n</w:t>
      </w:r>
      <w:r w:rsidR="00406048" w:rsidRPr="000E40CA">
        <w:rPr>
          <w:rFonts w:ascii="Times New Roman" w:hAnsi="Times New Roman"/>
        </w:rPr>
        <w:t>iezwłocznego, nie później niż w </w:t>
      </w:r>
      <w:r w:rsidRPr="000E40CA">
        <w:rPr>
          <w:rFonts w:ascii="Times New Roman" w:hAnsi="Times New Roman"/>
        </w:rPr>
        <w:t>terminie 5 dni</w:t>
      </w:r>
      <w:r w:rsidR="00F05356" w:rsidRPr="000E40CA">
        <w:rPr>
          <w:rFonts w:ascii="Times New Roman" w:hAnsi="Times New Roman"/>
        </w:rPr>
        <w:t xml:space="preserve"> roboczych</w:t>
      </w:r>
      <w:r w:rsidRPr="000E40CA">
        <w:rPr>
          <w:rFonts w:ascii="Times New Roman" w:hAnsi="Times New Roman"/>
        </w:rPr>
        <w:t xml:space="preserve">, udzielić Zamawiającemu wszelkich informacji w celu skutecznego oddalenia roszczenia. Jeżeli zgłoszone roszczenie wynikło z wyłącznej winy Wykonawcy, Wykonawca zobowiązuje się spełnić świadczenie na rzecz roszczącego. </w:t>
      </w:r>
      <w:r w:rsidR="007D4D2A" w:rsidRPr="000E40CA">
        <w:rPr>
          <w:rFonts w:ascii="Times New Roman" w:hAnsi="Times New Roman"/>
        </w:rPr>
        <w:t xml:space="preserve">Jeżeli zgłoszone roszczenie wynikło w części z winy Wykonawcy, Wykonawca zobowiązuje się spełnić świadczenie na rzecz roszczącego w odpowiedniej części. W każdym z tych przypadków, Wykonawca zwróci Zamawiającemu zasądzone na rzecz roszczącego koszty </w:t>
      </w:r>
      <w:r w:rsidR="00F05356" w:rsidRPr="000E40CA">
        <w:rPr>
          <w:rFonts w:ascii="Times New Roman" w:hAnsi="Times New Roman"/>
        </w:rPr>
        <w:t xml:space="preserve">postępowania sądowego </w:t>
      </w:r>
      <w:r w:rsidR="00406048" w:rsidRPr="000E40CA">
        <w:rPr>
          <w:rFonts w:ascii="Times New Roman" w:hAnsi="Times New Roman"/>
        </w:rPr>
        <w:t>– w całości albo w części, w </w:t>
      </w:r>
      <w:r w:rsidR="007D4D2A" w:rsidRPr="000E40CA">
        <w:rPr>
          <w:rFonts w:ascii="Times New Roman" w:hAnsi="Times New Roman"/>
        </w:rPr>
        <w:t>zależności od zakresu odpowiedzialności Wykonawcy.</w:t>
      </w:r>
    </w:p>
    <w:p w14:paraId="5EE52D8E" w14:textId="16A5AA88" w:rsidR="00F05356" w:rsidRPr="000E40CA" w:rsidRDefault="00F05356" w:rsidP="000E40CA">
      <w:pPr>
        <w:pStyle w:val="Akapitzlist"/>
        <w:numPr>
          <w:ilvl w:val="0"/>
          <w:numId w:val="16"/>
        </w:numPr>
        <w:ind w:left="426"/>
        <w:jc w:val="both"/>
        <w:rPr>
          <w:rFonts w:ascii="Times New Roman" w:hAnsi="Times New Roman"/>
        </w:rPr>
      </w:pPr>
      <w:r w:rsidRPr="000E40CA">
        <w:rPr>
          <w:rFonts w:ascii="Times New Roman" w:hAnsi="Times New Roman"/>
        </w:rPr>
        <w:t xml:space="preserve">W przypadku wystąpienia przez osoby trzecie z roszczeniami w związku </w:t>
      </w:r>
      <w:r w:rsidR="003C25D2" w:rsidRPr="000E40CA">
        <w:rPr>
          <w:rFonts w:ascii="Times New Roman" w:hAnsi="Times New Roman"/>
        </w:rPr>
        <w:br/>
      </w:r>
      <w:r w:rsidRPr="000E40CA">
        <w:rPr>
          <w:rFonts w:ascii="Times New Roman" w:hAnsi="Times New Roman"/>
        </w:rPr>
        <w:t xml:space="preserve">z wykonywaniem niniejszej umowy, strony niniejszej umowy  zobowiązane są do  zgłoszenia szkody właściwemu ubezpieczycielowi oraz do  współdziałania w procesie likwidacji szkody, </w:t>
      </w:r>
      <w:r w:rsidR="00B10679" w:rsidRPr="000E40CA">
        <w:rPr>
          <w:rFonts w:ascii="Times New Roman" w:hAnsi="Times New Roman"/>
        </w:rPr>
        <w:t>udostępniania</w:t>
      </w:r>
      <w:r w:rsidRPr="000E40CA">
        <w:rPr>
          <w:rFonts w:ascii="Times New Roman" w:hAnsi="Times New Roman"/>
        </w:rPr>
        <w:t xml:space="preserve"> dokumentów, składania wyjaśnień itp.  </w:t>
      </w:r>
    </w:p>
    <w:p w14:paraId="4EF1BF0E" w14:textId="15CEC088" w:rsidR="00DF3C64" w:rsidRDefault="00F25DEA" w:rsidP="000E40CA">
      <w:pPr>
        <w:pStyle w:val="Akapitzlist"/>
        <w:numPr>
          <w:ilvl w:val="0"/>
          <w:numId w:val="16"/>
        </w:numPr>
        <w:ind w:left="426"/>
        <w:jc w:val="both"/>
        <w:rPr>
          <w:rFonts w:ascii="Times New Roman" w:hAnsi="Times New Roman"/>
        </w:rPr>
      </w:pPr>
      <w:r w:rsidRPr="000E40CA">
        <w:rPr>
          <w:rFonts w:ascii="Times New Roman" w:hAnsi="Times New Roman"/>
        </w:rPr>
        <w:t>W przypadku wystąpienia przez podmioty trzecie przeciwko Zamawiającemu na drogę postępowania sądowego w sprawach związanych z realizacją niniejszej Umowy przez Wykonawcę, Wykonawca zobowiązuje się wstąpić do sprawy w charakterze interwenienta ubocznego po stronie Zamawiającego</w:t>
      </w:r>
      <w:r w:rsidR="00563F6D" w:rsidRPr="000E40CA">
        <w:rPr>
          <w:rFonts w:ascii="Times New Roman" w:hAnsi="Times New Roman"/>
        </w:rPr>
        <w:t>.</w:t>
      </w:r>
    </w:p>
    <w:p w14:paraId="1CE3EE05" w14:textId="77777777" w:rsidR="000E40CA" w:rsidRPr="000E40CA" w:rsidRDefault="000E40CA" w:rsidP="000E40CA">
      <w:pPr>
        <w:pStyle w:val="Akapitzlist"/>
        <w:ind w:left="426"/>
        <w:jc w:val="both"/>
        <w:rPr>
          <w:rFonts w:ascii="Times New Roman" w:hAnsi="Times New Roman"/>
        </w:rPr>
      </w:pPr>
    </w:p>
    <w:p w14:paraId="54A22AF0" w14:textId="526F8F93" w:rsidR="00DF3C64" w:rsidRPr="000E40CA" w:rsidRDefault="000E40CA" w:rsidP="006040F0">
      <w:pPr>
        <w:spacing w:after="120"/>
        <w:jc w:val="center"/>
        <w:rPr>
          <w:rFonts w:ascii="Times New Roman" w:hAnsi="Times New Roman"/>
          <w:b/>
        </w:rPr>
      </w:pPr>
      <w:r w:rsidRPr="000E40CA">
        <w:rPr>
          <w:rFonts w:ascii="Times New Roman" w:hAnsi="Times New Roman"/>
          <w:b/>
        </w:rPr>
        <w:t xml:space="preserve">§ 14. </w:t>
      </w:r>
      <w:r w:rsidR="00DF3C64" w:rsidRPr="000E40CA">
        <w:rPr>
          <w:rFonts w:ascii="Times New Roman" w:hAnsi="Times New Roman"/>
          <w:b/>
        </w:rPr>
        <w:t xml:space="preserve">Obowiązek zatrudnienia osób na </w:t>
      </w:r>
      <w:r w:rsidR="00BA41FA" w:rsidRPr="000E40CA">
        <w:rPr>
          <w:rFonts w:ascii="Times New Roman" w:hAnsi="Times New Roman"/>
          <w:b/>
        </w:rPr>
        <w:t xml:space="preserve">podstawie </w:t>
      </w:r>
      <w:r w:rsidR="00DF3C64" w:rsidRPr="000E40CA">
        <w:rPr>
          <w:rFonts w:ascii="Times New Roman" w:hAnsi="Times New Roman"/>
          <w:b/>
        </w:rPr>
        <w:t>umow</w:t>
      </w:r>
      <w:r w:rsidR="00BA41FA" w:rsidRPr="000E40CA">
        <w:rPr>
          <w:rFonts w:ascii="Times New Roman" w:hAnsi="Times New Roman"/>
          <w:b/>
        </w:rPr>
        <w:t>y</w:t>
      </w:r>
      <w:r w:rsidR="00DF3C64" w:rsidRPr="000E40CA">
        <w:rPr>
          <w:rFonts w:ascii="Times New Roman" w:hAnsi="Times New Roman"/>
          <w:b/>
        </w:rPr>
        <w:t xml:space="preserve"> o pracę</w:t>
      </w:r>
    </w:p>
    <w:p w14:paraId="0BA2508D" w14:textId="08569DB2" w:rsidR="00E54451" w:rsidRPr="000E40CA" w:rsidRDefault="00E54451" w:rsidP="000E40CA">
      <w:pPr>
        <w:pStyle w:val="Akapitzlist"/>
        <w:numPr>
          <w:ilvl w:val="0"/>
          <w:numId w:val="17"/>
        </w:numPr>
        <w:ind w:left="426"/>
        <w:jc w:val="both"/>
        <w:rPr>
          <w:rFonts w:ascii="Times New Roman" w:hAnsi="Times New Roman"/>
        </w:rPr>
      </w:pPr>
      <w:r w:rsidRPr="000E40CA">
        <w:rPr>
          <w:rFonts w:ascii="Times New Roman" w:hAnsi="Times New Roman"/>
        </w:rPr>
        <w:t xml:space="preserve">Na podstawie art. 95 ust. 1 ustawy </w:t>
      </w:r>
      <w:proofErr w:type="spellStart"/>
      <w:r w:rsidRPr="000E40CA">
        <w:rPr>
          <w:rFonts w:ascii="Times New Roman" w:hAnsi="Times New Roman"/>
        </w:rPr>
        <w:t>Pzp</w:t>
      </w:r>
      <w:proofErr w:type="spellEnd"/>
      <w:r w:rsidRPr="000E40CA">
        <w:rPr>
          <w:rFonts w:ascii="Times New Roman" w:hAnsi="Times New Roman"/>
        </w:rPr>
        <w:t xml:space="preserve"> Zamawiający wymaga, aby osoby wykonujące czynności </w:t>
      </w:r>
      <w:r w:rsidR="00DE77FB" w:rsidRPr="000E40CA">
        <w:rPr>
          <w:rFonts w:ascii="Times New Roman" w:hAnsi="Times New Roman"/>
        </w:rPr>
        <w:t>kierowania pojazdami</w:t>
      </w:r>
      <w:r w:rsidRPr="000E40CA">
        <w:rPr>
          <w:rFonts w:ascii="Times New Roman" w:hAnsi="Times New Roman"/>
        </w:rPr>
        <w:t xml:space="preserve"> w zakresie realizacji zamówienia były zatrudnione przez Wykonawcę lub Podwykonawcę na podstawie umowy o pracę w sposób określony w art. 22 § 1 ustawy z dnia 26 czerwca 1974 r. – Kodeks pracy </w:t>
      </w:r>
    </w:p>
    <w:p w14:paraId="22EBFE64" w14:textId="48B0BF5F" w:rsidR="00E54451" w:rsidRPr="000E40CA" w:rsidRDefault="00E54451" w:rsidP="000E40CA">
      <w:pPr>
        <w:pStyle w:val="Akapitzlist"/>
        <w:numPr>
          <w:ilvl w:val="0"/>
          <w:numId w:val="17"/>
        </w:numPr>
        <w:ind w:left="426"/>
        <w:jc w:val="both"/>
        <w:rPr>
          <w:rFonts w:ascii="Times New Roman" w:hAnsi="Times New Roman"/>
        </w:rPr>
      </w:pPr>
      <w:r w:rsidRPr="000E40CA">
        <w:rPr>
          <w:rFonts w:ascii="Times New Roman" w:hAnsi="Times New Roman"/>
        </w:rPr>
        <w:t xml:space="preserve">Wykonawca, w terminie do 5 dni od dnia wezwania dostarczy Zamawiającemu: </w:t>
      </w:r>
      <w:r w:rsidR="000E40CA" w:rsidRPr="000E40CA">
        <w:rPr>
          <w:rFonts w:ascii="Times New Roman" w:hAnsi="Times New Roman"/>
        </w:rPr>
        <w:t>O</w:t>
      </w:r>
      <w:r w:rsidRPr="000E40CA">
        <w:rPr>
          <w:rFonts w:ascii="Times New Roman" w:hAnsi="Times New Roman"/>
        </w:rPr>
        <w:t xml:space="preserve">świadczenie wykonawcy lub podwykonawcy o zatrudnieniu na podstawie umowy o pracę osób wykonujących czynności określone przez Zamawiającego. Oświadczenie to powinno zawierać informacje, w tym dane osobowe, niezbędne do weryfikacji zatrudnienia na podstawie umowy o pracę, </w:t>
      </w:r>
      <w:r w:rsidR="00EC6B34">
        <w:rPr>
          <w:rFonts w:ascii="Times New Roman" w:hAnsi="Times New Roman"/>
        </w:rPr>
        <w:br/>
      </w:r>
      <w:r w:rsidRPr="000E40CA">
        <w:rPr>
          <w:rFonts w:ascii="Times New Roman" w:hAnsi="Times New Roman"/>
        </w:rPr>
        <w:t xml:space="preserve">w szczególności: dokładne określenie podmiotu składającego oświadczenie, datę złożenia oświadczenia, imię i nazwisko zatrudnionego pracownika, datę zawarcia umowy </w:t>
      </w:r>
      <w:r w:rsidR="003C25D2" w:rsidRPr="000E40CA">
        <w:rPr>
          <w:rFonts w:ascii="Times New Roman" w:hAnsi="Times New Roman"/>
        </w:rPr>
        <w:br/>
      </w:r>
      <w:r w:rsidRPr="000E40CA">
        <w:rPr>
          <w:rFonts w:ascii="Times New Roman" w:hAnsi="Times New Roman"/>
        </w:rPr>
        <w:t>o pracę, rodzaj umowy o pracę i zakres obowiązków pracownika oraz podpis osoby uprawnionej do złożenia oświadczenia w imieniu wykonawcy lub podwykonawcy;</w:t>
      </w:r>
    </w:p>
    <w:p w14:paraId="528B1160" w14:textId="76721862" w:rsidR="00E54451" w:rsidRPr="000E40CA" w:rsidRDefault="00E54451" w:rsidP="000E40CA">
      <w:pPr>
        <w:pStyle w:val="Akapitzlist"/>
        <w:numPr>
          <w:ilvl w:val="0"/>
          <w:numId w:val="17"/>
        </w:numPr>
        <w:ind w:left="426"/>
        <w:jc w:val="both"/>
        <w:rPr>
          <w:rFonts w:ascii="Times New Roman" w:hAnsi="Times New Roman"/>
        </w:rPr>
      </w:pPr>
      <w:r w:rsidRPr="000E40CA">
        <w:rPr>
          <w:rFonts w:ascii="Times New Roman" w:hAnsi="Times New Roman"/>
        </w:rPr>
        <w:t xml:space="preserve">Na etapie realizacji umowy - Wykonawca na każde pisemne wezwanie Zamawiającego w terminie 5 dni roboczych przedłoży Zamawiającemu raport na temat stanu i sposobu zatrudnienia osób zaangażowanych w wykonywanie czynności wskazanych w SWZ, : </w:t>
      </w:r>
    </w:p>
    <w:p w14:paraId="3C2681EB" w14:textId="0B201F23" w:rsidR="00E54451" w:rsidRPr="000E40CA" w:rsidRDefault="00A01C48" w:rsidP="000E40CA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</w:rPr>
      </w:pPr>
      <w:r w:rsidRPr="000E40CA">
        <w:rPr>
          <w:rFonts w:ascii="Times New Roman" w:hAnsi="Times New Roman"/>
        </w:rPr>
        <w:t>P</w:t>
      </w:r>
      <w:r w:rsidR="00E54451" w:rsidRPr="000E40CA">
        <w:rPr>
          <w:rFonts w:ascii="Times New Roman" w:hAnsi="Times New Roman"/>
        </w:rPr>
        <w:t xml:space="preserve">oświadczone za zgodność z oryginałem odpowiednio przez wykonawcę lub podwykonawcę kopię umowy/umów o pracę osób wykonujących w trakcie realizacji zamówienia czynności, </w:t>
      </w:r>
      <w:r w:rsidR="00E54451" w:rsidRPr="000E40CA">
        <w:rPr>
          <w:rFonts w:ascii="Times New Roman" w:hAnsi="Times New Roman"/>
        </w:rPr>
        <w:lastRenderedPageBreak/>
        <w:t>określone w SWZ, które zostały wskazane w oświadczeniu Wykonawcy lub podwykonawcy (wraz z dokumentem regulującym zakres obowiązków, jeżeli został sporządzony).</w:t>
      </w:r>
    </w:p>
    <w:p w14:paraId="2C52D962" w14:textId="3FAA6BDD" w:rsidR="00E54451" w:rsidRPr="000E40CA" w:rsidRDefault="00E54451" w:rsidP="000E40CA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</w:rPr>
      </w:pPr>
      <w:r w:rsidRPr="000E40CA">
        <w:rPr>
          <w:rFonts w:ascii="Times New Roman" w:hAnsi="Times New Roman"/>
        </w:rPr>
        <w:t xml:space="preserve">Kopia umowy/umów powinna zostać zanonimizowana w sposób zapewniający ochronę danych osobowych pracowników, zgodnie z przepisami rozporządzenia Parlamentu Europejskiego </w:t>
      </w:r>
      <w:r w:rsidR="00EC6B34">
        <w:rPr>
          <w:rFonts w:ascii="Times New Roman" w:hAnsi="Times New Roman"/>
        </w:rPr>
        <w:br/>
      </w:r>
      <w:r w:rsidRPr="000E40CA">
        <w:rPr>
          <w:rFonts w:ascii="Times New Roman" w:hAnsi="Times New Roman"/>
        </w:rPr>
        <w:t xml:space="preserve">i Rady (UE) 2016/679 z dnia 27 kwietnia 2016 r. „RODO” (tj. w szczególności  bez adresów, nr PESEL pracowników). Imię i nazwisko pracownika nie podlega </w:t>
      </w:r>
      <w:proofErr w:type="spellStart"/>
      <w:r w:rsidRPr="000E40CA">
        <w:rPr>
          <w:rFonts w:ascii="Times New Roman" w:hAnsi="Times New Roman"/>
        </w:rPr>
        <w:t>anonimizacji</w:t>
      </w:r>
      <w:proofErr w:type="spellEnd"/>
      <w:r w:rsidRPr="000E40CA">
        <w:rPr>
          <w:rFonts w:ascii="Times New Roman" w:hAnsi="Times New Roman"/>
        </w:rPr>
        <w:t>. Informacje takie jak: data zawarcia umowy, rodzaj umowy o pracę i wymiar etatu powinny być możliwe do zidentyfikowania;</w:t>
      </w:r>
    </w:p>
    <w:p w14:paraId="016A433F" w14:textId="07F8DAA6" w:rsidR="00E54451" w:rsidRPr="000E40CA" w:rsidRDefault="00A01C48" w:rsidP="000E40CA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</w:rPr>
      </w:pPr>
      <w:r w:rsidRPr="000E40CA">
        <w:rPr>
          <w:rFonts w:ascii="Times New Roman" w:hAnsi="Times New Roman"/>
        </w:rPr>
        <w:t>O</w:t>
      </w:r>
      <w:r w:rsidR="00E54451" w:rsidRPr="000E40CA">
        <w:rPr>
          <w:rFonts w:ascii="Times New Roman" w:hAnsi="Times New Roman"/>
        </w:rPr>
        <w:t xml:space="preserve">świadczoną za zgodność z oryginałem odpowiednio przez Wykonawcę lub podwykonawcę kopię dowodu potwierdzającego zgłoszenie pracownika przez pracodawcę do ubezpieczeń, zanonimizowaną w sposób zapewniający ochronę danych osobowych pracowników, zgodnie </w:t>
      </w:r>
      <w:r w:rsidR="00EC6B34">
        <w:rPr>
          <w:rFonts w:ascii="Times New Roman" w:hAnsi="Times New Roman"/>
        </w:rPr>
        <w:br/>
      </w:r>
      <w:r w:rsidR="00E54451" w:rsidRPr="000E40CA">
        <w:rPr>
          <w:rFonts w:ascii="Times New Roman" w:hAnsi="Times New Roman"/>
        </w:rPr>
        <w:t>z przepisami rozporządzenia Parlamentu Europejskiego i Rady (UE) 2016/679 z dnia 27 kwietnia 2016 r. „RODO”;</w:t>
      </w:r>
    </w:p>
    <w:p w14:paraId="64A275AA" w14:textId="26BDF7B4" w:rsidR="00E54451" w:rsidRPr="000E40CA" w:rsidRDefault="00A01C48" w:rsidP="000E40CA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</w:rPr>
      </w:pPr>
      <w:r w:rsidRPr="000E40CA">
        <w:rPr>
          <w:rFonts w:ascii="Times New Roman" w:hAnsi="Times New Roman"/>
        </w:rPr>
        <w:t>D</w:t>
      </w:r>
      <w:r w:rsidR="00E54451" w:rsidRPr="000E40CA">
        <w:rPr>
          <w:rFonts w:ascii="Times New Roman" w:hAnsi="Times New Roman"/>
        </w:rPr>
        <w:t>okumentów potwierdzających odprowadzanie składek ZUS od umów o pracę zatrudnionych osób wykonujących czynności w trakcie realizacji zamówienia.</w:t>
      </w:r>
    </w:p>
    <w:p w14:paraId="4788FA49" w14:textId="6A5740F4" w:rsidR="00E54451" w:rsidRPr="000E40CA" w:rsidRDefault="00E54451" w:rsidP="000E40CA">
      <w:pPr>
        <w:pStyle w:val="Akapitzlist"/>
        <w:numPr>
          <w:ilvl w:val="0"/>
          <w:numId w:val="17"/>
        </w:numPr>
        <w:ind w:left="426"/>
        <w:jc w:val="both"/>
        <w:rPr>
          <w:rFonts w:ascii="Times New Roman" w:hAnsi="Times New Roman"/>
        </w:rPr>
      </w:pPr>
      <w:r w:rsidRPr="000E40CA">
        <w:rPr>
          <w:rFonts w:ascii="Times New Roman" w:hAnsi="Times New Roman"/>
        </w:rPr>
        <w:t xml:space="preserve">Na każde żądanie Zamawiającego, w terminie do </w:t>
      </w:r>
      <w:r w:rsidR="00060E7D" w:rsidRPr="000E40CA">
        <w:rPr>
          <w:rFonts w:ascii="Times New Roman" w:hAnsi="Times New Roman"/>
        </w:rPr>
        <w:t>5</w:t>
      </w:r>
      <w:r w:rsidRPr="000E40CA">
        <w:rPr>
          <w:rFonts w:ascii="Times New Roman" w:hAnsi="Times New Roman"/>
        </w:rPr>
        <w:t xml:space="preserve"> dni roboczych i w formie </w:t>
      </w:r>
      <w:r w:rsidR="00060E7D" w:rsidRPr="000E40CA">
        <w:rPr>
          <w:rFonts w:ascii="Times New Roman" w:hAnsi="Times New Roman"/>
        </w:rPr>
        <w:t xml:space="preserve">elektronicznej lub pisemnej </w:t>
      </w:r>
      <w:r w:rsidRPr="000E40CA">
        <w:rPr>
          <w:rFonts w:ascii="Times New Roman" w:hAnsi="Times New Roman"/>
        </w:rPr>
        <w:t>, Wykonawca jest zobowiązany udzielić wyjaśnień w powyższym zakresie.</w:t>
      </w:r>
      <w:r w:rsidR="00060E7D" w:rsidRPr="000E40CA">
        <w:rPr>
          <w:rFonts w:ascii="Times New Roman" w:hAnsi="Times New Roman"/>
        </w:rPr>
        <w:t xml:space="preserve"> </w:t>
      </w:r>
    </w:p>
    <w:p w14:paraId="6CF6ADAA" w14:textId="2BF81011" w:rsidR="00E54451" w:rsidRPr="000E40CA" w:rsidRDefault="00E54451" w:rsidP="000E40CA">
      <w:pPr>
        <w:pStyle w:val="Akapitzlist"/>
        <w:numPr>
          <w:ilvl w:val="0"/>
          <w:numId w:val="17"/>
        </w:numPr>
        <w:ind w:left="426"/>
        <w:jc w:val="both"/>
        <w:rPr>
          <w:rFonts w:ascii="Times New Roman" w:hAnsi="Times New Roman"/>
        </w:rPr>
      </w:pPr>
      <w:r w:rsidRPr="000E40CA">
        <w:rPr>
          <w:rFonts w:ascii="Times New Roman" w:hAnsi="Times New Roman"/>
        </w:rPr>
        <w:t>Nie wypełnienie zobowiązań dotyczących zatrudniania osób może być podstawą do odstąpienia od umowy z przyczyn leżących po stronie wykonawcy.</w:t>
      </w:r>
    </w:p>
    <w:p w14:paraId="7723DCED" w14:textId="5A30178C" w:rsidR="00DF3C64" w:rsidRPr="000E40CA" w:rsidRDefault="00DF3C64" w:rsidP="000E40CA">
      <w:pPr>
        <w:pStyle w:val="Akapitzlist"/>
        <w:numPr>
          <w:ilvl w:val="0"/>
          <w:numId w:val="17"/>
        </w:numPr>
        <w:ind w:left="426"/>
        <w:jc w:val="both"/>
        <w:rPr>
          <w:rFonts w:ascii="Times New Roman" w:hAnsi="Times New Roman"/>
        </w:rPr>
      </w:pPr>
      <w:r w:rsidRPr="000E40CA">
        <w:rPr>
          <w:rFonts w:ascii="Times New Roman" w:hAnsi="Times New Roman"/>
        </w:rPr>
        <w:t>U</w:t>
      </w:r>
      <w:r w:rsidR="00CA708E" w:rsidRPr="000E40CA">
        <w:rPr>
          <w:rFonts w:ascii="Times New Roman" w:hAnsi="Times New Roman"/>
        </w:rPr>
        <w:t>st.</w:t>
      </w:r>
      <w:r w:rsidRPr="000E40CA">
        <w:rPr>
          <w:rFonts w:ascii="Times New Roman" w:hAnsi="Times New Roman"/>
        </w:rPr>
        <w:t>1</w:t>
      </w:r>
      <w:r w:rsidR="000E40CA">
        <w:rPr>
          <w:rFonts w:ascii="Times New Roman" w:hAnsi="Times New Roman"/>
        </w:rPr>
        <w:t xml:space="preserve"> do ust.</w:t>
      </w:r>
      <w:r w:rsidR="006C33FF" w:rsidRPr="000E40CA">
        <w:rPr>
          <w:rFonts w:ascii="Times New Roman" w:hAnsi="Times New Roman"/>
        </w:rPr>
        <w:t>5</w:t>
      </w:r>
      <w:r w:rsidRPr="000E40CA">
        <w:rPr>
          <w:rFonts w:ascii="Times New Roman" w:hAnsi="Times New Roman"/>
        </w:rPr>
        <w:t xml:space="preserve"> nie dotyczy Wykon</w:t>
      </w:r>
      <w:r w:rsidR="00CA708E" w:rsidRPr="000E40CA">
        <w:rPr>
          <w:rFonts w:ascii="Times New Roman" w:hAnsi="Times New Roman"/>
        </w:rPr>
        <w:t xml:space="preserve">awcy, gdy czynności świadczenia usług transportu </w:t>
      </w:r>
      <w:r w:rsidR="00276981" w:rsidRPr="000E40CA">
        <w:rPr>
          <w:rFonts w:ascii="Times New Roman" w:hAnsi="Times New Roman"/>
        </w:rPr>
        <w:t>sanitarnego</w:t>
      </w:r>
      <w:r w:rsidR="00CA708E" w:rsidRPr="000E40CA">
        <w:rPr>
          <w:rFonts w:ascii="Times New Roman" w:hAnsi="Times New Roman"/>
        </w:rPr>
        <w:t xml:space="preserve"> </w:t>
      </w:r>
      <w:r w:rsidRPr="000E40CA">
        <w:rPr>
          <w:rFonts w:ascii="Times New Roman" w:hAnsi="Times New Roman"/>
        </w:rPr>
        <w:t>wykonywane są osobiście przez przedsiębiorcę.</w:t>
      </w:r>
    </w:p>
    <w:p w14:paraId="02044C2D" w14:textId="77777777" w:rsidR="000E40CA" w:rsidRDefault="000E40CA" w:rsidP="00816703">
      <w:pPr>
        <w:rPr>
          <w:rFonts w:ascii="Times New Roman" w:hAnsi="Times New Roman"/>
        </w:rPr>
      </w:pPr>
    </w:p>
    <w:p w14:paraId="6A859E87" w14:textId="486755DF" w:rsidR="003622AE" w:rsidRPr="000E40CA" w:rsidRDefault="000E40CA" w:rsidP="006040F0">
      <w:pPr>
        <w:spacing w:after="120"/>
        <w:jc w:val="center"/>
        <w:rPr>
          <w:rFonts w:ascii="Times New Roman" w:hAnsi="Times New Roman"/>
          <w:b/>
        </w:rPr>
      </w:pPr>
      <w:r w:rsidRPr="000E40CA">
        <w:rPr>
          <w:rFonts w:ascii="Times New Roman" w:hAnsi="Times New Roman"/>
          <w:b/>
        </w:rPr>
        <w:t xml:space="preserve">§ 15. </w:t>
      </w:r>
      <w:r w:rsidR="003622AE" w:rsidRPr="000E40CA">
        <w:rPr>
          <w:rFonts w:ascii="Times New Roman" w:hAnsi="Times New Roman"/>
          <w:b/>
        </w:rPr>
        <w:t>Kary umowne</w:t>
      </w:r>
    </w:p>
    <w:p w14:paraId="6DCB0A98" w14:textId="556D81AF" w:rsidR="002809CE" w:rsidRPr="000E40CA" w:rsidRDefault="002809CE" w:rsidP="000E40CA">
      <w:pPr>
        <w:pStyle w:val="Akapitzlist"/>
        <w:numPr>
          <w:ilvl w:val="0"/>
          <w:numId w:val="20"/>
        </w:numPr>
        <w:ind w:left="426"/>
        <w:jc w:val="both"/>
        <w:rPr>
          <w:rFonts w:ascii="Times New Roman" w:hAnsi="Times New Roman"/>
        </w:rPr>
      </w:pPr>
      <w:bookmarkStart w:id="5" w:name="_Ref489533748"/>
      <w:r w:rsidRPr="000E40CA">
        <w:rPr>
          <w:rFonts w:ascii="Times New Roman" w:hAnsi="Times New Roman"/>
        </w:rPr>
        <w:t>Wykonawca jest zobowiązany do zapłaty kar umownych w następujących okolicznościach:</w:t>
      </w:r>
    </w:p>
    <w:p w14:paraId="231F805B" w14:textId="3F14B572" w:rsidR="003622AE" w:rsidRPr="000E40CA" w:rsidRDefault="00A01C48" w:rsidP="000E40CA">
      <w:pPr>
        <w:pStyle w:val="Akapitzlist"/>
        <w:numPr>
          <w:ilvl w:val="0"/>
          <w:numId w:val="21"/>
        </w:numPr>
        <w:ind w:left="709"/>
        <w:jc w:val="both"/>
        <w:rPr>
          <w:rFonts w:ascii="Times New Roman" w:eastAsia="TimesNewRoman" w:hAnsi="Times New Roman"/>
        </w:rPr>
      </w:pPr>
      <w:bookmarkStart w:id="6" w:name="_Ref489617096"/>
      <w:r w:rsidRPr="000E40CA">
        <w:rPr>
          <w:rFonts w:ascii="Times New Roman" w:hAnsi="Times New Roman"/>
        </w:rPr>
        <w:t>W</w:t>
      </w:r>
      <w:r w:rsidR="003622AE" w:rsidRPr="000E40CA">
        <w:rPr>
          <w:rFonts w:ascii="Times New Roman" w:hAnsi="Times New Roman"/>
        </w:rPr>
        <w:t xml:space="preserve"> przypadku </w:t>
      </w:r>
      <w:r w:rsidR="00060E7D" w:rsidRPr="000E40CA">
        <w:rPr>
          <w:rFonts w:ascii="Times New Roman" w:hAnsi="Times New Roman"/>
        </w:rPr>
        <w:t xml:space="preserve">niewykonania zlecenia transportowego przez Wykonawcę, pomimo prawidłowego zgłoszenia usługi </w:t>
      </w:r>
      <w:r w:rsidR="003622AE" w:rsidRPr="000E40CA">
        <w:rPr>
          <w:rFonts w:ascii="Times New Roman" w:hAnsi="Times New Roman"/>
        </w:rPr>
        <w:t>w wysoko</w:t>
      </w:r>
      <w:r w:rsidR="003622AE" w:rsidRPr="000E40CA">
        <w:rPr>
          <w:rFonts w:ascii="Times New Roman" w:eastAsia="TimesNewRoman" w:hAnsi="Times New Roman"/>
        </w:rPr>
        <w:t>ś</w:t>
      </w:r>
      <w:r w:rsidR="003622AE" w:rsidRPr="000E40CA">
        <w:rPr>
          <w:rFonts w:ascii="Times New Roman" w:hAnsi="Times New Roman"/>
        </w:rPr>
        <w:t xml:space="preserve">ci </w:t>
      </w:r>
      <w:r w:rsidR="00C113A6" w:rsidRPr="000E40CA">
        <w:rPr>
          <w:rFonts w:ascii="Times New Roman" w:hAnsi="Times New Roman"/>
        </w:rPr>
        <w:t xml:space="preserve">1.000 </w:t>
      </w:r>
      <w:r w:rsidR="003622AE" w:rsidRPr="000E40CA">
        <w:rPr>
          <w:rFonts w:ascii="Times New Roman" w:hAnsi="Times New Roman"/>
        </w:rPr>
        <w:t xml:space="preserve">zł (słownie: </w:t>
      </w:r>
      <w:r w:rsidR="00C113A6" w:rsidRPr="000E40CA">
        <w:rPr>
          <w:rFonts w:ascii="Times New Roman" w:hAnsi="Times New Roman"/>
        </w:rPr>
        <w:t>jeden</w:t>
      </w:r>
      <w:r w:rsidR="003622AE" w:rsidRPr="000E40CA">
        <w:rPr>
          <w:rFonts w:ascii="Times New Roman" w:hAnsi="Times New Roman"/>
        </w:rPr>
        <w:t xml:space="preserve"> </w:t>
      </w:r>
      <w:r w:rsidR="00C113A6" w:rsidRPr="000E40CA">
        <w:rPr>
          <w:rFonts w:ascii="Times New Roman" w:hAnsi="Times New Roman"/>
        </w:rPr>
        <w:t xml:space="preserve">tysiąc </w:t>
      </w:r>
      <w:r w:rsidR="003622AE" w:rsidRPr="000E40CA">
        <w:rPr>
          <w:rFonts w:ascii="Times New Roman" w:hAnsi="Times New Roman"/>
        </w:rPr>
        <w:t>złotych 00/100</w:t>
      </w:r>
      <w:r w:rsidR="00F00056" w:rsidRPr="000E40CA">
        <w:rPr>
          <w:rFonts w:ascii="Times New Roman" w:hAnsi="Times New Roman"/>
        </w:rPr>
        <w:t>)</w:t>
      </w:r>
      <w:r w:rsidR="003622AE" w:rsidRPr="000E40CA">
        <w:rPr>
          <w:rFonts w:ascii="Times New Roman" w:hAnsi="Times New Roman"/>
        </w:rPr>
        <w:t>, z tytułu każdego takiego zdarzenia</w:t>
      </w:r>
      <w:r w:rsidR="00E32F5C" w:rsidRPr="000E40CA">
        <w:rPr>
          <w:rFonts w:ascii="Times New Roman" w:hAnsi="Times New Roman"/>
        </w:rPr>
        <w:t xml:space="preserve"> ustalonego na podstawie ewidencji prowadzonej przez Zamawi</w:t>
      </w:r>
      <w:r w:rsidR="000E40CA">
        <w:rPr>
          <w:rFonts w:ascii="Times New Roman" w:hAnsi="Times New Roman"/>
        </w:rPr>
        <w:t>ającego, o której mowa w § 3 ust</w:t>
      </w:r>
      <w:r w:rsidR="00E32F5C" w:rsidRPr="000E40CA">
        <w:rPr>
          <w:rFonts w:ascii="Times New Roman" w:hAnsi="Times New Roman"/>
        </w:rPr>
        <w:t>.7</w:t>
      </w:r>
      <w:r w:rsidR="003622AE" w:rsidRPr="000E40CA">
        <w:rPr>
          <w:rFonts w:ascii="Times New Roman" w:hAnsi="Times New Roman"/>
        </w:rPr>
        <w:t>.</w:t>
      </w:r>
      <w:bookmarkEnd w:id="5"/>
      <w:bookmarkEnd w:id="6"/>
    </w:p>
    <w:p w14:paraId="76BD728D" w14:textId="45B22166" w:rsidR="006655E6" w:rsidRPr="000E40CA" w:rsidRDefault="00A01C48" w:rsidP="000E40CA">
      <w:pPr>
        <w:pStyle w:val="Akapitzlist"/>
        <w:numPr>
          <w:ilvl w:val="0"/>
          <w:numId w:val="21"/>
        </w:numPr>
        <w:ind w:left="709"/>
        <w:jc w:val="both"/>
        <w:rPr>
          <w:rFonts w:ascii="Times New Roman" w:hAnsi="Times New Roman"/>
        </w:rPr>
      </w:pPr>
      <w:r w:rsidRPr="000E40CA">
        <w:rPr>
          <w:rFonts w:ascii="Times New Roman" w:hAnsi="Times New Roman"/>
        </w:rPr>
        <w:t>Z</w:t>
      </w:r>
      <w:r w:rsidR="00060E7D" w:rsidRPr="000E40CA">
        <w:rPr>
          <w:rFonts w:ascii="Times New Roman" w:hAnsi="Times New Roman"/>
        </w:rPr>
        <w:t>a zwłokę w</w:t>
      </w:r>
      <w:r w:rsidR="00656F49" w:rsidRPr="000E40CA">
        <w:rPr>
          <w:rFonts w:ascii="Times New Roman" w:hAnsi="Times New Roman"/>
        </w:rPr>
        <w:t xml:space="preserve"> </w:t>
      </w:r>
      <w:r w:rsidR="00060E7D" w:rsidRPr="000E40CA">
        <w:rPr>
          <w:rFonts w:ascii="Times New Roman" w:hAnsi="Times New Roman"/>
        </w:rPr>
        <w:t xml:space="preserve">przystąpieniu do wykonywania </w:t>
      </w:r>
      <w:r w:rsidR="006655E6" w:rsidRPr="000E40CA">
        <w:rPr>
          <w:rFonts w:ascii="Times New Roman" w:hAnsi="Times New Roman"/>
        </w:rPr>
        <w:t xml:space="preserve">transportu sanitarnego w wysokości 10 zł (słownie: </w:t>
      </w:r>
      <w:r w:rsidR="00C113A6" w:rsidRPr="000E40CA">
        <w:rPr>
          <w:rFonts w:ascii="Times New Roman" w:hAnsi="Times New Roman"/>
        </w:rPr>
        <w:t xml:space="preserve">dziesięć </w:t>
      </w:r>
      <w:r w:rsidR="006655E6" w:rsidRPr="000E40CA">
        <w:rPr>
          <w:rFonts w:ascii="Times New Roman" w:hAnsi="Times New Roman"/>
        </w:rPr>
        <w:t>złotych 00/100</w:t>
      </w:r>
      <w:r w:rsidR="00060E7D" w:rsidRPr="000E40CA">
        <w:rPr>
          <w:rFonts w:ascii="Times New Roman" w:hAnsi="Times New Roman"/>
        </w:rPr>
        <w:t xml:space="preserve">), </w:t>
      </w:r>
      <w:r w:rsidR="00060E7D" w:rsidRPr="000E40CA">
        <w:rPr>
          <w:rFonts w:ascii="Times New Roman" w:eastAsia="TimesNewRoman" w:hAnsi="Times New Roman"/>
        </w:rPr>
        <w:t xml:space="preserve">za </w:t>
      </w:r>
      <w:r w:rsidR="00060E7D" w:rsidRPr="000E40CA">
        <w:rPr>
          <w:rFonts w:ascii="Times New Roman" w:hAnsi="Times New Roman"/>
        </w:rPr>
        <w:t xml:space="preserve">każde </w:t>
      </w:r>
      <w:r w:rsidR="00D010A5" w:rsidRPr="000E40CA">
        <w:rPr>
          <w:rFonts w:ascii="Times New Roman" w:hAnsi="Times New Roman"/>
        </w:rPr>
        <w:t xml:space="preserve">pełne </w:t>
      </w:r>
      <w:r w:rsidR="00060E7D" w:rsidRPr="000E40CA">
        <w:rPr>
          <w:rFonts w:ascii="Times New Roman" w:hAnsi="Times New Roman"/>
        </w:rPr>
        <w:t>10 minut zwłoki</w:t>
      </w:r>
      <w:r w:rsidR="00E32F5C" w:rsidRPr="000E40CA">
        <w:rPr>
          <w:rFonts w:ascii="Times New Roman" w:hAnsi="Times New Roman"/>
        </w:rPr>
        <w:t xml:space="preserve"> ustaloną na podstawie ewidencji prowadzonej przez Zamawiającego, o której mowa w § 3 </w:t>
      </w:r>
      <w:r w:rsidR="000E40CA">
        <w:rPr>
          <w:rFonts w:ascii="Times New Roman" w:hAnsi="Times New Roman"/>
        </w:rPr>
        <w:t>ust</w:t>
      </w:r>
      <w:r w:rsidR="00E32F5C" w:rsidRPr="000E40CA">
        <w:rPr>
          <w:rFonts w:ascii="Times New Roman" w:hAnsi="Times New Roman"/>
        </w:rPr>
        <w:t>.7</w:t>
      </w:r>
    </w:p>
    <w:p w14:paraId="31F71457" w14:textId="655D620E" w:rsidR="003622AE" w:rsidRPr="000E40CA" w:rsidRDefault="00A01C48" w:rsidP="000E40CA">
      <w:pPr>
        <w:pStyle w:val="Akapitzlist"/>
        <w:numPr>
          <w:ilvl w:val="0"/>
          <w:numId w:val="21"/>
        </w:numPr>
        <w:ind w:left="709"/>
        <w:jc w:val="both"/>
        <w:rPr>
          <w:rFonts w:ascii="Times New Roman" w:hAnsi="Times New Roman"/>
        </w:rPr>
      </w:pPr>
      <w:r w:rsidRPr="000E40CA">
        <w:rPr>
          <w:rFonts w:ascii="Times New Roman" w:hAnsi="Times New Roman"/>
        </w:rPr>
        <w:t>W</w:t>
      </w:r>
      <w:r w:rsidR="003622AE" w:rsidRPr="000E40CA">
        <w:rPr>
          <w:rFonts w:ascii="Times New Roman" w:hAnsi="Times New Roman"/>
        </w:rPr>
        <w:t xml:space="preserve"> przypadku nie spełnienia obowiązku, o którym mowa w § </w:t>
      </w:r>
      <w:r w:rsidR="00F00056" w:rsidRPr="000E40CA">
        <w:rPr>
          <w:rFonts w:ascii="Times New Roman" w:hAnsi="Times New Roman"/>
        </w:rPr>
        <w:fldChar w:fldCharType="begin"/>
      </w:r>
      <w:r w:rsidR="00F00056" w:rsidRPr="000E40CA">
        <w:rPr>
          <w:rFonts w:ascii="Times New Roman" w:hAnsi="Times New Roman"/>
        </w:rPr>
        <w:instrText xml:space="preserve"> REF _Ref489533812 \r \h </w:instrText>
      </w:r>
      <w:r w:rsidR="00816703" w:rsidRPr="000E40CA">
        <w:rPr>
          <w:rFonts w:ascii="Times New Roman" w:hAnsi="Times New Roman"/>
        </w:rPr>
        <w:instrText xml:space="preserve"> \* MERGEFORMAT </w:instrText>
      </w:r>
      <w:r w:rsidR="00F00056" w:rsidRPr="000E40CA">
        <w:rPr>
          <w:rFonts w:ascii="Times New Roman" w:hAnsi="Times New Roman"/>
        </w:rPr>
      </w:r>
      <w:r w:rsidR="00F00056" w:rsidRPr="000E40CA">
        <w:rPr>
          <w:rFonts w:ascii="Times New Roman" w:hAnsi="Times New Roman"/>
        </w:rPr>
        <w:fldChar w:fldCharType="separate"/>
      </w:r>
      <w:r w:rsidR="00025E0D">
        <w:rPr>
          <w:rFonts w:ascii="Times New Roman" w:hAnsi="Times New Roman"/>
        </w:rPr>
        <w:t>1</w:t>
      </w:r>
      <w:r w:rsidR="00F00056" w:rsidRPr="000E40CA">
        <w:rPr>
          <w:rFonts w:ascii="Times New Roman" w:hAnsi="Times New Roman"/>
        </w:rPr>
        <w:fldChar w:fldCharType="end"/>
      </w:r>
      <w:r w:rsidR="00291D33">
        <w:rPr>
          <w:rFonts w:ascii="Times New Roman" w:hAnsi="Times New Roman"/>
        </w:rPr>
        <w:t>8 ust.1</w:t>
      </w:r>
      <w:r w:rsidR="00F00056" w:rsidRPr="000E40CA">
        <w:rPr>
          <w:rFonts w:ascii="Times New Roman" w:hAnsi="Times New Roman"/>
        </w:rPr>
        <w:t xml:space="preserve">, </w:t>
      </w:r>
      <w:r w:rsidR="003622AE" w:rsidRPr="000E40CA">
        <w:rPr>
          <w:rFonts w:ascii="Times New Roman" w:hAnsi="Times New Roman"/>
        </w:rPr>
        <w:t xml:space="preserve">Wykonawca zapłaci Zamawiającemu karę umowną w wysokości </w:t>
      </w:r>
      <w:r w:rsidR="00F00056" w:rsidRPr="000E40CA">
        <w:rPr>
          <w:rFonts w:ascii="Times New Roman" w:hAnsi="Times New Roman"/>
        </w:rPr>
        <w:t>500 zł (słownie: pięć</w:t>
      </w:r>
      <w:r w:rsidR="00E45B5A" w:rsidRPr="000E40CA">
        <w:rPr>
          <w:rFonts w:ascii="Times New Roman" w:hAnsi="Times New Roman"/>
        </w:rPr>
        <w:t>set</w:t>
      </w:r>
      <w:r w:rsidR="00F00056" w:rsidRPr="000E40CA">
        <w:rPr>
          <w:rFonts w:ascii="Times New Roman" w:hAnsi="Times New Roman"/>
        </w:rPr>
        <w:t xml:space="preserve"> złotych 00/100)</w:t>
      </w:r>
      <w:r w:rsidR="003622AE" w:rsidRPr="000E40CA">
        <w:rPr>
          <w:rFonts w:ascii="Times New Roman" w:hAnsi="Times New Roman"/>
        </w:rPr>
        <w:t xml:space="preserve"> za każdy dzień zwłoki w zarejestrowaniu nin. Umowy na Portalu </w:t>
      </w:r>
      <w:r w:rsidR="00C255B5" w:rsidRPr="000E40CA">
        <w:rPr>
          <w:rFonts w:ascii="Times New Roman" w:hAnsi="Times New Roman"/>
        </w:rPr>
        <w:t>Świadczeniodawcy prowadzonym przez POW NFZ w Rzeszowie.</w:t>
      </w:r>
    </w:p>
    <w:p w14:paraId="0F9C6164" w14:textId="41A7070B" w:rsidR="00CA708E" w:rsidRPr="000E40CA" w:rsidRDefault="00A01C48" w:rsidP="000E40CA">
      <w:pPr>
        <w:pStyle w:val="Akapitzlist"/>
        <w:numPr>
          <w:ilvl w:val="0"/>
          <w:numId w:val="21"/>
        </w:numPr>
        <w:ind w:left="709"/>
        <w:jc w:val="both"/>
        <w:rPr>
          <w:rFonts w:ascii="Times New Roman" w:hAnsi="Times New Roman"/>
        </w:rPr>
      </w:pPr>
      <w:r w:rsidRPr="000E40CA">
        <w:rPr>
          <w:rFonts w:ascii="Times New Roman" w:hAnsi="Times New Roman"/>
        </w:rPr>
        <w:t>W</w:t>
      </w:r>
      <w:r w:rsidR="003622AE" w:rsidRPr="000E40CA">
        <w:rPr>
          <w:rFonts w:ascii="Times New Roman" w:hAnsi="Times New Roman"/>
        </w:rPr>
        <w:t xml:space="preserve"> przypadku odstąpieni</w:t>
      </w:r>
      <w:r w:rsidR="001D16E5" w:rsidRPr="000E40CA">
        <w:rPr>
          <w:rFonts w:ascii="Times New Roman" w:hAnsi="Times New Roman"/>
        </w:rPr>
        <w:t>a</w:t>
      </w:r>
      <w:r w:rsidR="003622AE" w:rsidRPr="000E40CA">
        <w:rPr>
          <w:rFonts w:ascii="Times New Roman" w:hAnsi="Times New Roman"/>
        </w:rPr>
        <w:t xml:space="preserve"> od </w:t>
      </w:r>
      <w:r w:rsidR="001D16E5" w:rsidRPr="000E40CA">
        <w:rPr>
          <w:rFonts w:ascii="Times New Roman" w:hAnsi="Times New Roman"/>
        </w:rPr>
        <w:t>U</w:t>
      </w:r>
      <w:r w:rsidR="003622AE" w:rsidRPr="000E40CA">
        <w:rPr>
          <w:rFonts w:ascii="Times New Roman" w:hAnsi="Times New Roman"/>
        </w:rPr>
        <w:t>mowy albo</w:t>
      </w:r>
      <w:r w:rsidR="001D16E5" w:rsidRPr="000E40CA">
        <w:rPr>
          <w:rFonts w:ascii="Times New Roman" w:hAnsi="Times New Roman"/>
        </w:rPr>
        <w:t xml:space="preserve"> w przypadku</w:t>
      </w:r>
      <w:r w:rsidR="003622AE" w:rsidRPr="000E40CA">
        <w:rPr>
          <w:rFonts w:ascii="Times New Roman" w:hAnsi="Times New Roman"/>
        </w:rPr>
        <w:t xml:space="preserve"> każdej fo</w:t>
      </w:r>
      <w:r w:rsidR="0054505B" w:rsidRPr="000E40CA">
        <w:rPr>
          <w:rFonts w:ascii="Times New Roman" w:hAnsi="Times New Roman"/>
        </w:rPr>
        <w:t>rmy prawnej rozwiązania umowy z </w:t>
      </w:r>
      <w:r w:rsidR="003622AE" w:rsidRPr="000E40CA">
        <w:rPr>
          <w:rFonts w:ascii="Times New Roman" w:hAnsi="Times New Roman"/>
        </w:rPr>
        <w:t xml:space="preserve">przyczyn, za które Wykonawca ponosi odpowiedzialność, </w:t>
      </w:r>
      <w:r w:rsidR="003C25D2" w:rsidRPr="000E40CA">
        <w:rPr>
          <w:rFonts w:ascii="Times New Roman" w:hAnsi="Times New Roman"/>
        </w:rPr>
        <w:br/>
      </w:r>
      <w:r w:rsidR="003622AE" w:rsidRPr="000E40CA">
        <w:rPr>
          <w:rFonts w:ascii="Times New Roman" w:hAnsi="Times New Roman"/>
        </w:rPr>
        <w:t>w wysoko</w:t>
      </w:r>
      <w:r w:rsidR="003622AE" w:rsidRPr="000E40CA">
        <w:rPr>
          <w:rFonts w:ascii="Times New Roman" w:eastAsia="TimesNewRoman" w:hAnsi="Times New Roman"/>
        </w:rPr>
        <w:t>ś</w:t>
      </w:r>
      <w:r w:rsidR="003622AE" w:rsidRPr="000E40CA">
        <w:rPr>
          <w:rFonts w:ascii="Times New Roman" w:hAnsi="Times New Roman"/>
        </w:rPr>
        <w:t>ci 10% warto</w:t>
      </w:r>
      <w:r w:rsidR="003622AE" w:rsidRPr="000E40CA">
        <w:rPr>
          <w:rFonts w:ascii="Times New Roman" w:eastAsia="TimesNewRoman" w:hAnsi="Times New Roman"/>
        </w:rPr>
        <w:t>ś</w:t>
      </w:r>
      <w:r w:rsidR="003622AE" w:rsidRPr="000E40CA">
        <w:rPr>
          <w:rFonts w:ascii="Times New Roman" w:hAnsi="Times New Roman"/>
        </w:rPr>
        <w:t xml:space="preserve">ci </w:t>
      </w:r>
      <w:r w:rsidR="001D16E5" w:rsidRPr="000E40CA">
        <w:rPr>
          <w:rFonts w:ascii="Times New Roman" w:hAnsi="Times New Roman"/>
        </w:rPr>
        <w:t>brutto</w:t>
      </w:r>
      <w:r w:rsidR="000254DF" w:rsidRPr="000E40CA">
        <w:rPr>
          <w:rFonts w:ascii="Times New Roman" w:hAnsi="Times New Roman"/>
        </w:rPr>
        <w:t xml:space="preserve"> wynagrodzenie umownego</w:t>
      </w:r>
      <w:r w:rsidR="000E40CA">
        <w:rPr>
          <w:rFonts w:ascii="Times New Roman" w:hAnsi="Times New Roman"/>
        </w:rPr>
        <w:t xml:space="preserve"> o którym mowa w § 10 ust.</w:t>
      </w:r>
      <w:r w:rsidR="00060E7D" w:rsidRPr="000E40CA">
        <w:rPr>
          <w:rFonts w:ascii="Times New Roman" w:hAnsi="Times New Roman"/>
        </w:rPr>
        <w:t>1</w:t>
      </w:r>
      <w:r w:rsidR="003622AE" w:rsidRPr="000E40CA">
        <w:rPr>
          <w:rFonts w:ascii="Times New Roman" w:hAnsi="Times New Roman"/>
        </w:rPr>
        <w:t>.</w:t>
      </w:r>
    </w:p>
    <w:p w14:paraId="4CAEA7F2" w14:textId="70E8D237" w:rsidR="009973AB" w:rsidRPr="000E40CA" w:rsidRDefault="00A01C48" w:rsidP="000E40CA">
      <w:pPr>
        <w:pStyle w:val="Akapitzlist"/>
        <w:numPr>
          <w:ilvl w:val="0"/>
          <w:numId w:val="21"/>
        </w:numPr>
        <w:ind w:left="709"/>
        <w:jc w:val="both"/>
        <w:rPr>
          <w:rFonts w:ascii="Times New Roman" w:hAnsi="Times New Roman"/>
        </w:rPr>
      </w:pPr>
      <w:r w:rsidRPr="000E40CA">
        <w:rPr>
          <w:rFonts w:ascii="Times New Roman" w:hAnsi="Times New Roman"/>
        </w:rPr>
        <w:t>S</w:t>
      </w:r>
      <w:r w:rsidR="00CA708E" w:rsidRPr="000E40CA">
        <w:rPr>
          <w:rFonts w:ascii="Times New Roman" w:hAnsi="Times New Roman"/>
        </w:rPr>
        <w:t xml:space="preserve">twierdzenia naruszenia przez Wykonawcę zobowiązań dotyczących zatrudniania Pracowników lub wykazania faktu </w:t>
      </w:r>
      <w:r w:rsidR="009B6642" w:rsidRPr="000E40CA">
        <w:rPr>
          <w:rFonts w:ascii="Times New Roman" w:hAnsi="Times New Roman"/>
        </w:rPr>
        <w:t>nie</w:t>
      </w:r>
      <w:r w:rsidR="00CA708E" w:rsidRPr="000E40CA">
        <w:rPr>
          <w:rFonts w:ascii="Times New Roman" w:hAnsi="Times New Roman"/>
        </w:rPr>
        <w:t>zatrudniania Pracowników</w:t>
      </w:r>
      <w:r w:rsidR="001D0BF0" w:rsidRPr="000E40CA">
        <w:rPr>
          <w:rFonts w:ascii="Times New Roman" w:hAnsi="Times New Roman"/>
        </w:rPr>
        <w:t xml:space="preserve"> zgodnie z </w:t>
      </w:r>
      <w:r w:rsidR="00CA708E" w:rsidRPr="000E40CA">
        <w:rPr>
          <w:rFonts w:ascii="Times New Roman" w:hAnsi="Times New Roman"/>
        </w:rPr>
        <w:t xml:space="preserve"> </w:t>
      </w:r>
      <w:r w:rsidR="001D0BF0" w:rsidRPr="000E40CA">
        <w:rPr>
          <w:rFonts w:ascii="Times New Roman" w:hAnsi="Times New Roman"/>
        </w:rPr>
        <w:t xml:space="preserve">§ 14 umowy - </w:t>
      </w:r>
      <w:r w:rsidR="00EC6B34">
        <w:rPr>
          <w:rFonts w:ascii="Times New Roman" w:hAnsi="Times New Roman"/>
        </w:rPr>
        <w:br/>
      </w:r>
      <w:r w:rsidR="00CA708E" w:rsidRPr="000E40CA">
        <w:rPr>
          <w:rFonts w:ascii="Times New Roman" w:hAnsi="Times New Roman"/>
        </w:rPr>
        <w:t xml:space="preserve">w wysokości </w:t>
      </w:r>
      <w:r w:rsidR="00D010A5" w:rsidRPr="000E40CA">
        <w:rPr>
          <w:rFonts w:ascii="Times New Roman" w:hAnsi="Times New Roman"/>
        </w:rPr>
        <w:t xml:space="preserve"> 500</w:t>
      </w:r>
      <w:r w:rsidR="00CA708E" w:rsidRPr="000E40CA">
        <w:rPr>
          <w:rFonts w:ascii="Times New Roman" w:hAnsi="Times New Roman"/>
        </w:rPr>
        <w:t xml:space="preserve"> zł za każd</w:t>
      </w:r>
      <w:r w:rsidR="00060E7D" w:rsidRPr="000E40CA">
        <w:rPr>
          <w:rFonts w:ascii="Times New Roman" w:hAnsi="Times New Roman"/>
        </w:rPr>
        <w:t>y taki przypadek</w:t>
      </w:r>
      <w:r w:rsidR="00CA708E" w:rsidRPr="000E40CA">
        <w:rPr>
          <w:rFonts w:ascii="Times New Roman" w:hAnsi="Times New Roman"/>
        </w:rPr>
        <w:t>.</w:t>
      </w:r>
    </w:p>
    <w:p w14:paraId="116010B5" w14:textId="20122ECC" w:rsidR="00CA708E" w:rsidRPr="000E40CA" w:rsidRDefault="001A0005" w:rsidP="000E40CA">
      <w:pPr>
        <w:pStyle w:val="Akapitzlist"/>
        <w:numPr>
          <w:ilvl w:val="0"/>
          <w:numId w:val="20"/>
        </w:numPr>
        <w:ind w:left="426"/>
        <w:jc w:val="both"/>
        <w:rPr>
          <w:rFonts w:ascii="Times New Roman" w:eastAsiaTheme="minorHAnsi" w:hAnsi="Times New Roman"/>
        </w:rPr>
      </w:pPr>
      <w:r w:rsidRPr="000E40CA">
        <w:rPr>
          <w:rFonts w:ascii="Times New Roman" w:eastAsiaTheme="minorHAnsi" w:hAnsi="Times New Roman"/>
        </w:rPr>
        <w:t xml:space="preserve">Pkt. </w:t>
      </w:r>
      <w:r w:rsidR="000E40CA">
        <w:rPr>
          <w:rFonts w:ascii="Times New Roman" w:eastAsiaTheme="minorHAnsi" w:hAnsi="Times New Roman"/>
        </w:rPr>
        <w:t xml:space="preserve">E. </w:t>
      </w:r>
      <w:r w:rsidR="00CA708E" w:rsidRPr="000E40CA">
        <w:rPr>
          <w:rFonts w:ascii="Times New Roman" w:eastAsiaTheme="minorHAnsi" w:hAnsi="Times New Roman"/>
        </w:rPr>
        <w:t>nie dotyczy Wykonawcy, gdy czynności świadczenia usług transportu sanitarnego wykonywane są osobiście przez przedsiębiorcę.</w:t>
      </w:r>
    </w:p>
    <w:p w14:paraId="0C83C468" w14:textId="7224E5F1" w:rsidR="003622AE" w:rsidRPr="000E40CA" w:rsidRDefault="003622AE" w:rsidP="000E40CA">
      <w:pPr>
        <w:pStyle w:val="Akapitzlist"/>
        <w:numPr>
          <w:ilvl w:val="0"/>
          <w:numId w:val="20"/>
        </w:numPr>
        <w:ind w:left="426"/>
        <w:jc w:val="both"/>
        <w:rPr>
          <w:rFonts w:ascii="Times New Roman" w:hAnsi="Times New Roman"/>
        </w:rPr>
      </w:pPr>
      <w:r w:rsidRPr="000E40CA">
        <w:rPr>
          <w:rFonts w:ascii="Times New Roman" w:hAnsi="Times New Roman"/>
        </w:rPr>
        <w:t>Zastrzeżenie kar umownych nie pozbawia Zamawiającego możliwości dochodzenia odszkodowania na zasadach ogólnych, w przypadku gdy wysokość naliczonych kar umownych nie pokryje powstałej szkody.</w:t>
      </w:r>
    </w:p>
    <w:p w14:paraId="51BA0F4D" w14:textId="7BE82469" w:rsidR="00E40122" w:rsidRPr="000E40CA" w:rsidRDefault="00E40122" w:rsidP="000E40CA">
      <w:pPr>
        <w:pStyle w:val="Akapitzlist"/>
        <w:numPr>
          <w:ilvl w:val="0"/>
          <w:numId w:val="20"/>
        </w:numPr>
        <w:ind w:left="426"/>
        <w:jc w:val="both"/>
        <w:rPr>
          <w:rFonts w:ascii="Times New Roman" w:hAnsi="Times New Roman"/>
        </w:rPr>
      </w:pPr>
      <w:r w:rsidRPr="000E40CA">
        <w:rPr>
          <w:rFonts w:ascii="Times New Roman" w:hAnsi="Times New Roman"/>
        </w:rPr>
        <w:t>Zapłata kar umownych zostanie dokonana w terminie 14 dni liczonych o</w:t>
      </w:r>
      <w:r w:rsidR="0054505B" w:rsidRPr="000E40CA">
        <w:rPr>
          <w:rFonts w:ascii="Times New Roman" w:hAnsi="Times New Roman"/>
        </w:rPr>
        <w:t>d dnia wystąpienia z </w:t>
      </w:r>
      <w:r w:rsidRPr="000E40CA">
        <w:rPr>
          <w:rFonts w:ascii="Times New Roman" w:hAnsi="Times New Roman"/>
        </w:rPr>
        <w:t>żądaniem jej zapłaty.</w:t>
      </w:r>
    </w:p>
    <w:p w14:paraId="3B69F06A" w14:textId="69206E7F" w:rsidR="00E40122" w:rsidRPr="000E40CA" w:rsidRDefault="00E40122" w:rsidP="000E40CA">
      <w:pPr>
        <w:pStyle w:val="Akapitzlist"/>
        <w:numPr>
          <w:ilvl w:val="0"/>
          <w:numId w:val="20"/>
        </w:numPr>
        <w:ind w:left="426"/>
        <w:jc w:val="both"/>
        <w:rPr>
          <w:rFonts w:ascii="Times New Roman" w:hAnsi="Times New Roman"/>
        </w:rPr>
      </w:pPr>
      <w:r w:rsidRPr="000E40CA">
        <w:rPr>
          <w:rFonts w:ascii="Times New Roman" w:hAnsi="Times New Roman"/>
        </w:rPr>
        <w:t>Zamawiający, w razie opóźnienia w zapłacie kary umownej przez Wykonawcę, będzie mógł potrącić należną mu kwotę z dowolnej należności Wykonawcy, na co Wykonawca wyraża zgodę.</w:t>
      </w:r>
      <w:r w:rsidR="00060E7D" w:rsidRPr="000E40CA">
        <w:rPr>
          <w:rFonts w:ascii="Times New Roman" w:hAnsi="Times New Roman"/>
        </w:rPr>
        <w:t xml:space="preserve"> W pierwszej kolejności zamawiający potrąca swoje wierzytelności najdawniej wymagalne ale nie przedawnione</w:t>
      </w:r>
      <w:r w:rsidR="004E4F80" w:rsidRPr="000E40CA">
        <w:rPr>
          <w:rFonts w:ascii="Times New Roman" w:hAnsi="Times New Roman"/>
        </w:rPr>
        <w:t>.</w:t>
      </w:r>
    </w:p>
    <w:p w14:paraId="749A0553" w14:textId="77777777" w:rsidR="000E40CA" w:rsidRDefault="000E40CA" w:rsidP="00816703">
      <w:pPr>
        <w:rPr>
          <w:rFonts w:ascii="Times New Roman" w:hAnsi="Times New Roman"/>
        </w:rPr>
      </w:pPr>
    </w:p>
    <w:p w14:paraId="61805FC6" w14:textId="379711CE" w:rsidR="00C54FA3" w:rsidRPr="000E40CA" w:rsidRDefault="000E40CA" w:rsidP="006040F0">
      <w:pPr>
        <w:spacing w:after="120"/>
        <w:jc w:val="center"/>
        <w:rPr>
          <w:rFonts w:ascii="Times New Roman" w:hAnsi="Times New Roman"/>
          <w:b/>
        </w:rPr>
      </w:pPr>
      <w:r w:rsidRPr="000E40CA">
        <w:rPr>
          <w:rFonts w:ascii="Times New Roman" w:hAnsi="Times New Roman"/>
          <w:b/>
        </w:rPr>
        <w:t xml:space="preserve">§ 16. </w:t>
      </w:r>
      <w:r w:rsidR="00A6001D" w:rsidRPr="000E40CA">
        <w:rPr>
          <w:rFonts w:ascii="Times New Roman" w:hAnsi="Times New Roman"/>
          <w:b/>
        </w:rPr>
        <w:t>Czas trwania umowy</w:t>
      </w:r>
    </w:p>
    <w:p w14:paraId="4510F1A3" w14:textId="5E46FC66" w:rsidR="00220B2D" w:rsidRPr="000E40CA" w:rsidRDefault="00887A63" w:rsidP="000E40CA">
      <w:pPr>
        <w:pStyle w:val="Akapitzlist"/>
        <w:numPr>
          <w:ilvl w:val="0"/>
          <w:numId w:val="22"/>
        </w:numPr>
        <w:ind w:left="426"/>
        <w:jc w:val="both"/>
        <w:rPr>
          <w:rFonts w:ascii="Times New Roman" w:hAnsi="Times New Roman"/>
        </w:rPr>
      </w:pPr>
      <w:bookmarkStart w:id="7" w:name="_Ref489617179"/>
      <w:r w:rsidRPr="000E40CA">
        <w:rPr>
          <w:rFonts w:ascii="Times New Roman" w:hAnsi="Times New Roman"/>
        </w:rPr>
        <w:lastRenderedPageBreak/>
        <w:t xml:space="preserve">Niniejsza </w:t>
      </w:r>
      <w:r w:rsidR="00C54FA3" w:rsidRPr="000E40CA">
        <w:rPr>
          <w:rFonts w:ascii="Times New Roman" w:hAnsi="Times New Roman"/>
        </w:rPr>
        <w:t xml:space="preserve">Umowa </w:t>
      </w:r>
      <w:r w:rsidRPr="000E40CA">
        <w:rPr>
          <w:rFonts w:ascii="Times New Roman" w:hAnsi="Times New Roman"/>
        </w:rPr>
        <w:t xml:space="preserve">zostaje </w:t>
      </w:r>
      <w:r w:rsidR="00C54FA3" w:rsidRPr="000E40CA">
        <w:rPr>
          <w:rFonts w:ascii="Times New Roman" w:hAnsi="Times New Roman"/>
        </w:rPr>
        <w:t xml:space="preserve">zawarta </w:t>
      </w:r>
      <w:r w:rsidR="004436CB" w:rsidRPr="000E40CA">
        <w:rPr>
          <w:rFonts w:ascii="Times New Roman" w:hAnsi="Times New Roman"/>
        </w:rPr>
        <w:t xml:space="preserve">na okres </w:t>
      </w:r>
      <w:r w:rsidR="004436CB" w:rsidRPr="006040F0">
        <w:rPr>
          <w:rFonts w:ascii="Times New Roman" w:hAnsi="Times New Roman"/>
          <w:b/>
        </w:rPr>
        <w:t xml:space="preserve">12 miesięcy tj. </w:t>
      </w:r>
      <w:r w:rsidRPr="006040F0">
        <w:rPr>
          <w:rFonts w:ascii="Times New Roman" w:hAnsi="Times New Roman"/>
        </w:rPr>
        <w:t xml:space="preserve"> </w:t>
      </w:r>
      <w:r w:rsidR="00C54FA3" w:rsidRPr="006040F0">
        <w:rPr>
          <w:rFonts w:ascii="Times New Roman" w:hAnsi="Times New Roman"/>
        </w:rPr>
        <w:t>od</w:t>
      </w:r>
      <w:r w:rsidR="00C54FA3" w:rsidRPr="006040F0">
        <w:rPr>
          <w:rFonts w:ascii="Times New Roman" w:hAnsi="Times New Roman"/>
          <w:b/>
        </w:rPr>
        <w:t xml:space="preserve"> </w:t>
      </w:r>
      <w:r w:rsidR="00505584" w:rsidRPr="006040F0">
        <w:rPr>
          <w:rFonts w:ascii="Times New Roman" w:hAnsi="Times New Roman"/>
        </w:rPr>
        <w:t>………..</w:t>
      </w:r>
      <w:r w:rsidR="007B635D" w:rsidRPr="006040F0">
        <w:rPr>
          <w:rFonts w:ascii="Times New Roman" w:hAnsi="Times New Roman"/>
        </w:rPr>
        <w:t>.</w:t>
      </w:r>
      <w:r w:rsidR="00C54FA3" w:rsidRPr="006040F0">
        <w:rPr>
          <w:rFonts w:ascii="Times New Roman" w:hAnsi="Times New Roman"/>
        </w:rPr>
        <w:t xml:space="preserve"> do </w:t>
      </w:r>
      <w:bookmarkEnd w:id="7"/>
      <w:r w:rsidR="00505584" w:rsidRPr="006040F0">
        <w:rPr>
          <w:rFonts w:ascii="Times New Roman" w:hAnsi="Times New Roman"/>
        </w:rPr>
        <w:t>………</w:t>
      </w:r>
    </w:p>
    <w:p w14:paraId="57484105" w14:textId="1EF095AC" w:rsidR="00C54FA3" w:rsidRPr="000E40CA" w:rsidRDefault="00C54FA3" w:rsidP="000E40CA">
      <w:pPr>
        <w:pStyle w:val="Akapitzlist"/>
        <w:numPr>
          <w:ilvl w:val="0"/>
          <w:numId w:val="22"/>
        </w:numPr>
        <w:ind w:left="426"/>
        <w:jc w:val="both"/>
        <w:rPr>
          <w:rFonts w:ascii="Times New Roman" w:hAnsi="Times New Roman"/>
        </w:rPr>
      </w:pPr>
      <w:r w:rsidRPr="000E40CA">
        <w:rPr>
          <w:rFonts w:ascii="Times New Roman" w:hAnsi="Times New Roman"/>
        </w:rPr>
        <w:t xml:space="preserve">Zamawiający zastrzega sobie możliwość </w:t>
      </w:r>
      <w:r w:rsidR="00C34C68" w:rsidRPr="000E40CA">
        <w:rPr>
          <w:rFonts w:ascii="Times New Roman" w:hAnsi="Times New Roman"/>
        </w:rPr>
        <w:t xml:space="preserve">wypowiedzenia </w:t>
      </w:r>
      <w:r w:rsidRPr="000E40CA">
        <w:rPr>
          <w:rFonts w:ascii="Times New Roman" w:hAnsi="Times New Roman"/>
        </w:rPr>
        <w:t xml:space="preserve">Umowy bez </w:t>
      </w:r>
      <w:r w:rsidR="00C34C68" w:rsidRPr="000E40CA">
        <w:rPr>
          <w:rFonts w:ascii="Times New Roman" w:hAnsi="Times New Roman"/>
        </w:rPr>
        <w:t xml:space="preserve">zachowania okresu </w:t>
      </w:r>
      <w:r w:rsidRPr="000E40CA">
        <w:rPr>
          <w:rFonts w:ascii="Times New Roman" w:hAnsi="Times New Roman"/>
        </w:rPr>
        <w:t>wypowiedzenia, jeżeli Wykonawca</w:t>
      </w:r>
      <w:r w:rsidR="00C34C68" w:rsidRPr="000E40CA">
        <w:rPr>
          <w:rFonts w:ascii="Times New Roman" w:hAnsi="Times New Roman"/>
        </w:rPr>
        <w:t xml:space="preserve"> </w:t>
      </w:r>
      <w:r w:rsidRPr="000E40CA">
        <w:rPr>
          <w:rFonts w:ascii="Times New Roman" w:hAnsi="Times New Roman"/>
        </w:rPr>
        <w:t>narusza postanowienia Umowy</w:t>
      </w:r>
      <w:r w:rsidR="00C34C68" w:rsidRPr="000E40CA">
        <w:rPr>
          <w:rFonts w:ascii="Times New Roman" w:hAnsi="Times New Roman"/>
        </w:rPr>
        <w:t>,</w:t>
      </w:r>
      <w:r w:rsidRPr="000E40CA">
        <w:rPr>
          <w:rFonts w:ascii="Times New Roman" w:hAnsi="Times New Roman"/>
        </w:rPr>
        <w:t xml:space="preserve"> tj</w:t>
      </w:r>
      <w:r w:rsidR="00C34C68" w:rsidRPr="000E40CA">
        <w:rPr>
          <w:rFonts w:ascii="Times New Roman" w:hAnsi="Times New Roman"/>
        </w:rPr>
        <w:t>.:</w:t>
      </w:r>
    </w:p>
    <w:p w14:paraId="09F33B4E" w14:textId="7A2607D6" w:rsidR="00C54FA3" w:rsidRPr="000E40CA" w:rsidRDefault="00231A93" w:rsidP="000E40CA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</w:rPr>
      </w:pPr>
      <w:r w:rsidRPr="000E40CA">
        <w:rPr>
          <w:rFonts w:ascii="Times New Roman" w:hAnsi="Times New Roman"/>
        </w:rPr>
        <w:t>P</w:t>
      </w:r>
      <w:r w:rsidR="00C54FA3" w:rsidRPr="000E40CA">
        <w:rPr>
          <w:rFonts w:ascii="Times New Roman" w:hAnsi="Times New Roman"/>
        </w:rPr>
        <w:t>rzedstawił nieprawidłowe lub niezgodne ze stanem faktycznym informacje będące  podstawą do wypłaty wynagrodzenia,</w:t>
      </w:r>
    </w:p>
    <w:p w14:paraId="5336D4AF" w14:textId="5EF1A386" w:rsidR="00C54FA3" w:rsidRPr="000E40CA" w:rsidRDefault="00231A93" w:rsidP="000E40CA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</w:rPr>
      </w:pPr>
      <w:r w:rsidRPr="000E40CA">
        <w:rPr>
          <w:rFonts w:ascii="Times New Roman" w:hAnsi="Times New Roman"/>
        </w:rPr>
        <w:t>B</w:t>
      </w:r>
      <w:r w:rsidR="00EE4297" w:rsidRPr="000E40CA">
        <w:rPr>
          <w:rFonts w:ascii="Times New Roman" w:hAnsi="Times New Roman"/>
        </w:rPr>
        <w:t>ez uzasadnienia nie wykonuje</w:t>
      </w:r>
      <w:r w:rsidR="00C54FA3" w:rsidRPr="000E40CA">
        <w:rPr>
          <w:rFonts w:ascii="Times New Roman" w:hAnsi="Times New Roman"/>
        </w:rPr>
        <w:t xml:space="preserve"> lub nienależycie wykonuje u</w:t>
      </w:r>
      <w:r w:rsidR="00EE4297" w:rsidRPr="000E40CA">
        <w:rPr>
          <w:rFonts w:ascii="Times New Roman" w:hAnsi="Times New Roman"/>
        </w:rPr>
        <w:t xml:space="preserve">sługi transportu sanitarnego  lub </w:t>
      </w:r>
      <w:r w:rsidR="00C54FA3" w:rsidRPr="000E40CA">
        <w:rPr>
          <w:rFonts w:ascii="Times New Roman" w:hAnsi="Times New Roman"/>
        </w:rPr>
        <w:t>innych świadczeń w ramach Przedmiotu Umowy i</w:t>
      </w:r>
      <w:r w:rsidR="00EE4297" w:rsidRPr="000E40CA">
        <w:rPr>
          <w:rFonts w:ascii="Times New Roman" w:hAnsi="Times New Roman"/>
        </w:rPr>
        <w:t>,</w:t>
      </w:r>
      <w:r w:rsidR="00C54FA3" w:rsidRPr="000E40CA">
        <w:rPr>
          <w:rFonts w:ascii="Times New Roman" w:hAnsi="Times New Roman"/>
        </w:rPr>
        <w:t xml:space="preserve"> pomimo wezwania go do zmiany sposobu ich wykonywania</w:t>
      </w:r>
      <w:r w:rsidR="00EE4297" w:rsidRPr="000E40CA">
        <w:rPr>
          <w:rFonts w:ascii="Times New Roman" w:hAnsi="Times New Roman"/>
        </w:rPr>
        <w:t xml:space="preserve"> w terminie 7 dni,</w:t>
      </w:r>
      <w:r w:rsidR="00C54FA3" w:rsidRPr="000E40CA">
        <w:rPr>
          <w:rFonts w:ascii="Times New Roman" w:hAnsi="Times New Roman"/>
        </w:rPr>
        <w:t xml:space="preserve"> nadal wykonuje je nienależycie lub nie wykonuje,</w:t>
      </w:r>
    </w:p>
    <w:p w14:paraId="4393F974" w14:textId="6AEDA948" w:rsidR="00C54FA3" w:rsidRPr="000E40CA" w:rsidRDefault="00231A93" w:rsidP="000E40CA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</w:rPr>
      </w:pPr>
      <w:r w:rsidRPr="000E40CA">
        <w:rPr>
          <w:rFonts w:ascii="Times New Roman" w:hAnsi="Times New Roman"/>
        </w:rPr>
        <w:t>U</w:t>
      </w:r>
      <w:r w:rsidR="00C54FA3" w:rsidRPr="000E40CA">
        <w:rPr>
          <w:rFonts w:ascii="Times New Roman" w:hAnsi="Times New Roman"/>
        </w:rPr>
        <w:t>tracił wymagane prawem uprawnienia niezbędne do wykonywania usług transportu sanitarnego lub też inne niezbędne uprawnienia,</w:t>
      </w:r>
    </w:p>
    <w:p w14:paraId="1ED5AEE2" w14:textId="7C2AED64" w:rsidR="00C54FA3" w:rsidRPr="000E40CA" w:rsidRDefault="00231A93" w:rsidP="000E40CA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</w:rPr>
      </w:pPr>
      <w:r w:rsidRPr="000E40CA">
        <w:rPr>
          <w:rFonts w:ascii="Times New Roman" w:hAnsi="Times New Roman"/>
        </w:rPr>
        <w:t>P</w:t>
      </w:r>
      <w:r w:rsidR="00C54FA3" w:rsidRPr="000E40CA">
        <w:rPr>
          <w:rFonts w:ascii="Times New Roman" w:hAnsi="Times New Roman"/>
        </w:rPr>
        <w:t xml:space="preserve">rzekazał lub ujawnił informację o </w:t>
      </w:r>
      <w:r w:rsidR="00060E7D" w:rsidRPr="000E40CA">
        <w:rPr>
          <w:rFonts w:ascii="Times New Roman" w:hAnsi="Times New Roman"/>
        </w:rPr>
        <w:t xml:space="preserve">personelu </w:t>
      </w:r>
      <w:r w:rsidR="00EE4297" w:rsidRPr="000E40CA">
        <w:rPr>
          <w:rFonts w:ascii="Times New Roman" w:hAnsi="Times New Roman"/>
        </w:rPr>
        <w:t>Zamawiając</w:t>
      </w:r>
      <w:r w:rsidR="00060E7D" w:rsidRPr="000E40CA">
        <w:rPr>
          <w:rFonts w:ascii="Times New Roman" w:hAnsi="Times New Roman"/>
        </w:rPr>
        <w:t>ego</w:t>
      </w:r>
      <w:r w:rsidR="00C54FA3" w:rsidRPr="000E40CA">
        <w:rPr>
          <w:rFonts w:ascii="Times New Roman" w:hAnsi="Times New Roman"/>
        </w:rPr>
        <w:t xml:space="preserve"> lub jego pacjentach bez ich zgody lub bezprawnie ujawnił</w:t>
      </w:r>
      <w:r w:rsidR="00EE4297" w:rsidRPr="000E40CA">
        <w:rPr>
          <w:rFonts w:ascii="Times New Roman" w:hAnsi="Times New Roman"/>
        </w:rPr>
        <w:t xml:space="preserve"> </w:t>
      </w:r>
      <w:r w:rsidR="00C54FA3" w:rsidRPr="000E40CA">
        <w:rPr>
          <w:rFonts w:ascii="Times New Roman" w:hAnsi="Times New Roman"/>
        </w:rPr>
        <w:t>dane osobowe lub medyczne,</w:t>
      </w:r>
    </w:p>
    <w:p w14:paraId="06A2E27B" w14:textId="1AA65382" w:rsidR="00C54FA3" w:rsidRPr="000E40CA" w:rsidRDefault="00231A93" w:rsidP="000E40CA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</w:rPr>
      </w:pPr>
      <w:r w:rsidRPr="000E40CA">
        <w:rPr>
          <w:rFonts w:ascii="Times New Roman" w:hAnsi="Times New Roman"/>
        </w:rPr>
        <w:t>N</w:t>
      </w:r>
      <w:r w:rsidR="00A6001D" w:rsidRPr="000E40CA">
        <w:rPr>
          <w:rFonts w:ascii="Times New Roman" w:hAnsi="Times New Roman"/>
        </w:rPr>
        <w:t>aruszył przy wykonywaniu</w:t>
      </w:r>
      <w:r w:rsidR="00C54FA3" w:rsidRPr="000E40CA">
        <w:rPr>
          <w:rFonts w:ascii="Times New Roman" w:hAnsi="Times New Roman"/>
        </w:rPr>
        <w:t xml:space="preserve"> Umowy prawa osób trzecich, </w:t>
      </w:r>
    </w:p>
    <w:p w14:paraId="2005AFBC" w14:textId="4D922DA1" w:rsidR="00991EF5" w:rsidRPr="000E40CA" w:rsidRDefault="00231A93" w:rsidP="000E40CA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</w:rPr>
      </w:pPr>
      <w:r w:rsidRPr="000E40CA">
        <w:rPr>
          <w:rFonts w:ascii="Times New Roman" w:hAnsi="Times New Roman"/>
        </w:rPr>
        <w:t>N</w:t>
      </w:r>
      <w:r w:rsidR="00C54FA3" w:rsidRPr="000E40CA">
        <w:rPr>
          <w:rFonts w:ascii="Times New Roman" w:hAnsi="Times New Roman"/>
        </w:rPr>
        <w:t>ie przedłożył polisy ubezpieczenia</w:t>
      </w:r>
      <w:r w:rsidR="00EE4297" w:rsidRPr="000E40CA">
        <w:rPr>
          <w:rFonts w:ascii="Times New Roman" w:hAnsi="Times New Roman"/>
        </w:rPr>
        <w:t xml:space="preserve"> obowiązkowego OC</w:t>
      </w:r>
      <w:r w:rsidR="00A6001D" w:rsidRPr="000E40CA">
        <w:rPr>
          <w:rFonts w:ascii="Times New Roman" w:hAnsi="Times New Roman"/>
        </w:rPr>
        <w:t>,</w:t>
      </w:r>
      <w:r w:rsidR="00C54FA3" w:rsidRPr="000E40CA">
        <w:rPr>
          <w:rFonts w:ascii="Times New Roman" w:hAnsi="Times New Roman"/>
        </w:rPr>
        <w:t xml:space="preserve"> o której mowa w §</w:t>
      </w:r>
      <w:r w:rsidR="00A6001D" w:rsidRPr="000E40CA">
        <w:rPr>
          <w:rFonts w:ascii="Times New Roman" w:hAnsi="Times New Roman"/>
        </w:rPr>
        <w:t xml:space="preserve"> </w:t>
      </w:r>
      <w:r w:rsidR="00291D33">
        <w:rPr>
          <w:rFonts w:ascii="Times New Roman" w:hAnsi="Times New Roman"/>
        </w:rPr>
        <w:t>9 ust.1</w:t>
      </w:r>
      <w:r w:rsidR="00A6001D" w:rsidRPr="000E40CA">
        <w:rPr>
          <w:rFonts w:ascii="Times New Roman" w:hAnsi="Times New Roman"/>
        </w:rPr>
        <w:t>,</w:t>
      </w:r>
      <w:r w:rsidR="0054505B" w:rsidRPr="000E40CA">
        <w:rPr>
          <w:rFonts w:ascii="Times New Roman" w:hAnsi="Times New Roman"/>
        </w:rPr>
        <w:t xml:space="preserve"> w </w:t>
      </w:r>
      <w:r w:rsidR="00C54FA3" w:rsidRPr="000E40CA">
        <w:rPr>
          <w:rFonts w:ascii="Times New Roman" w:hAnsi="Times New Roman"/>
        </w:rPr>
        <w:t xml:space="preserve">terminie 30 dni od wygaśnięcia dotychczasowej </w:t>
      </w:r>
      <w:r w:rsidR="00EE4297" w:rsidRPr="000E40CA">
        <w:rPr>
          <w:rFonts w:ascii="Times New Roman" w:hAnsi="Times New Roman"/>
        </w:rPr>
        <w:t>umowy</w:t>
      </w:r>
      <w:r w:rsidR="00C54FA3" w:rsidRPr="000E40CA">
        <w:rPr>
          <w:rFonts w:ascii="Times New Roman" w:hAnsi="Times New Roman"/>
        </w:rPr>
        <w:t>, na kolej</w:t>
      </w:r>
      <w:r w:rsidR="00A6001D" w:rsidRPr="000E40CA">
        <w:rPr>
          <w:rFonts w:ascii="Times New Roman" w:hAnsi="Times New Roman"/>
        </w:rPr>
        <w:t>ny okres jej obowiązywania</w:t>
      </w:r>
      <w:r w:rsidR="00C54FA3" w:rsidRPr="000E40CA">
        <w:rPr>
          <w:rFonts w:ascii="Times New Roman" w:hAnsi="Times New Roman"/>
        </w:rPr>
        <w:t>.</w:t>
      </w:r>
    </w:p>
    <w:p w14:paraId="07C6487D" w14:textId="2ED585DD" w:rsidR="0047441A" w:rsidRPr="000E40CA" w:rsidRDefault="002B5DB2" w:rsidP="000E40CA">
      <w:pPr>
        <w:pStyle w:val="Akapitzlist"/>
        <w:numPr>
          <w:ilvl w:val="0"/>
          <w:numId w:val="22"/>
        </w:numPr>
        <w:ind w:left="426"/>
        <w:jc w:val="both"/>
        <w:rPr>
          <w:rFonts w:ascii="Times New Roman" w:hAnsi="Times New Roman"/>
        </w:rPr>
      </w:pPr>
      <w:r w:rsidRPr="000E40CA">
        <w:rPr>
          <w:rFonts w:ascii="Times New Roman" w:hAnsi="Times New Roman"/>
        </w:rPr>
        <w:t xml:space="preserve">W razie wystąpienia istotnej zmiany okoliczności powodującej, że wykonanie Umowy nie leży </w:t>
      </w:r>
      <w:r w:rsidR="00EC6B34">
        <w:rPr>
          <w:rFonts w:ascii="Times New Roman" w:hAnsi="Times New Roman"/>
        </w:rPr>
        <w:br/>
      </w:r>
      <w:r w:rsidRPr="000E40CA">
        <w:rPr>
          <w:rFonts w:ascii="Times New Roman" w:hAnsi="Times New Roman"/>
        </w:rPr>
        <w:t>w interesie publicznym czego nie można było przewidzieć w chwili zawarcia Umowy  Zamawiający może odstąpić od Umowy w terminie mie</w:t>
      </w:r>
      <w:r w:rsidR="0054505B" w:rsidRPr="000E40CA">
        <w:rPr>
          <w:rFonts w:ascii="Times New Roman" w:hAnsi="Times New Roman"/>
        </w:rPr>
        <w:t>siąca od powzięcia wiadomości o </w:t>
      </w:r>
      <w:r w:rsidR="0047441A" w:rsidRPr="000E40CA">
        <w:rPr>
          <w:rFonts w:ascii="Times New Roman" w:hAnsi="Times New Roman"/>
        </w:rPr>
        <w:t>powyższych okolicznościach.</w:t>
      </w:r>
    </w:p>
    <w:p w14:paraId="7BBD339C" w14:textId="3D48B611" w:rsidR="0047441A" w:rsidRPr="000E40CA" w:rsidRDefault="0047441A" w:rsidP="000E40CA">
      <w:pPr>
        <w:pStyle w:val="Akapitzlist"/>
        <w:numPr>
          <w:ilvl w:val="0"/>
          <w:numId w:val="22"/>
        </w:numPr>
        <w:ind w:left="426"/>
        <w:jc w:val="both"/>
        <w:rPr>
          <w:rFonts w:ascii="Times New Roman" w:hAnsi="Times New Roman"/>
        </w:rPr>
      </w:pPr>
      <w:r w:rsidRPr="000E40CA">
        <w:rPr>
          <w:rFonts w:ascii="Times New Roman" w:hAnsi="Times New Roman"/>
        </w:rPr>
        <w:t xml:space="preserve">Wykonawca może dokonać wypowiedzenia umowy bez zachowania terminu wypowiedzenia jeżeli przeterminowane płatności przekroczą  </w:t>
      </w:r>
      <w:r w:rsidR="00D010A5" w:rsidRPr="000E40CA">
        <w:rPr>
          <w:rFonts w:ascii="Times New Roman" w:hAnsi="Times New Roman"/>
        </w:rPr>
        <w:t xml:space="preserve">3 </w:t>
      </w:r>
      <w:r w:rsidR="00C4171C" w:rsidRPr="000E40CA">
        <w:rPr>
          <w:rFonts w:ascii="Times New Roman" w:hAnsi="Times New Roman"/>
        </w:rPr>
        <w:t xml:space="preserve">miesiące </w:t>
      </w:r>
      <w:r w:rsidRPr="000E40CA">
        <w:rPr>
          <w:rFonts w:ascii="Times New Roman" w:hAnsi="Times New Roman"/>
        </w:rPr>
        <w:t>licząc od terminu zapłaty najstarszych z nich.</w:t>
      </w:r>
    </w:p>
    <w:p w14:paraId="205C47BD" w14:textId="77777777" w:rsidR="000E40CA" w:rsidRDefault="000E40CA" w:rsidP="00816703">
      <w:pPr>
        <w:rPr>
          <w:rFonts w:ascii="Times New Roman" w:hAnsi="Times New Roman"/>
        </w:rPr>
      </w:pPr>
    </w:p>
    <w:p w14:paraId="3FD93DB6" w14:textId="5E70F4D5" w:rsidR="00DD6CC4" w:rsidRPr="00816703" w:rsidRDefault="000E40CA" w:rsidP="006040F0">
      <w:pPr>
        <w:spacing w:after="120"/>
        <w:jc w:val="center"/>
        <w:rPr>
          <w:rFonts w:ascii="Times New Roman" w:hAnsi="Times New Roman"/>
        </w:rPr>
      </w:pPr>
      <w:r w:rsidRPr="008052E3">
        <w:rPr>
          <w:rFonts w:ascii="Times New Roman" w:hAnsi="Times New Roman"/>
          <w:b/>
        </w:rPr>
        <w:t>§</w:t>
      </w:r>
      <w:r>
        <w:rPr>
          <w:rFonts w:ascii="Times New Roman" w:hAnsi="Times New Roman"/>
          <w:b/>
        </w:rPr>
        <w:t xml:space="preserve"> 17. </w:t>
      </w:r>
      <w:r w:rsidR="00DD6CC4" w:rsidRPr="000E40CA">
        <w:rPr>
          <w:rFonts w:ascii="Times New Roman" w:hAnsi="Times New Roman"/>
          <w:b/>
        </w:rPr>
        <w:t>Zmiana Umowy</w:t>
      </w:r>
    </w:p>
    <w:p w14:paraId="5F5E6578" w14:textId="507D28C1" w:rsidR="0025041F" w:rsidRPr="000E40CA" w:rsidRDefault="0025041F" w:rsidP="007606BD">
      <w:pPr>
        <w:pStyle w:val="Akapitzlist"/>
        <w:numPr>
          <w:ilvl w:val="0"/>
          <w:numId w:val="24"/>
        </w:numPr>
        <w:ind w:left="426"/>
        <w:jc w:val="both"/>
        <w:rPr>
          <w:rFonts w:ascii="Times New Roman" w:eastAsiaTheme="minorHAnsi" w:hAnsi="Times New Roman"/>
        </w:rPr>
      </w:pPr>
      <w:bookmarkStart w:id="8" w:name="_Ref489533346"/>
      <w:r w:rsidRPr="000E40CA">
        <w:rPr>
          <w:rFonts w:ascii="Times New Roman" w:eastAsiaTheme="minorHAnsi" w:hAnsi="Times New Roman"/>
        </w:rPr>
        <w:t xml:space="preserve">Zamawiający zastrzega sobie możliwość zmiany ilości poszczególnych usług lub do rezygnacji </w:t>
      </w:r>
      <w:r w:rsidR="00EC6B34">
        <w:rPr>
          <w:rFonts w:ascii="Times New Roman" w:eastAsiaTheme="minorHAnsi" w:hAnsi="Times New Roman"/>
        </w:rPr>
        <w:br/>
      </w:r>
      <w:r w:rsidRPr="000E40CA">
        <w:rPr>
          <w:rFonts w:ascii="Times New Roman" w:eastAsiaTheme="minorHAnsi" w:hAnsi="Times New Roman"/>
        </w:rPr>
        <w:t xml:space="preserve">z niektórych pozycji usługowych będących przedmiotem umowy i wyszczególnionego </w:t>
      </w:r>
      <w:r w:rsidR="0033625D">
        <w:rPr>
          <w:rFonts w:ascii="Times New Roman" w:eastAsiaTheme="minorHAnsi" w:hAnsi="Times New Roman"/>
        </w:rPr>
        <w:t xml:space="preserve">w </w:t>
      </w:r>
      <w:r w:rsidRPr="000E40CA">
        <w:rPr>
          <w:rFonts w:ascii="Times New Roman" w:eastAsiaTheme="minorHAnsi" w:hAnsi="Times New Roman"/>
        </w:rPr>
        <w:t xml:space="preserve">wykazie stanowiącym </w:t>
      </w:r>
      <w:r w:rsidRPr="0033625D">
        <w:rPr>
          <w:rFonts w:ascii="Times New Roman" w:eastAsiaTheme="minorHAnsi" w:hAnsi="Times New Roman"/>
          <w:b/>
        </w:rPr>
        <w:t xml:space="preserve">załącznik </w:t>
      </w:r>
      <w:r w:rsidR="0033625D" w:rsidRPr="0033625D">
        <w:rPr>
          <w:rFonts w:ascii="Times New Roman" w:eastAsiaTheme="minorHAnsi" w:hAnsi="Times New Roman"/>
          <w:b/>
        </w:rPr>
        <w:t>nr 1</w:t>
      </w:r>
      <w:r w:rsidR="0033625D">
        <w:rPr>
          <w:rFonts w:ascii="Times New Roman" w:eastAsiaTheme="minorHAnsi" w:hAnsi="Times New Roman"/>
        </w:rPr>
        <w:t xml:space="preserve"> </w:t>
      </w:r>
      <w:r w:rsidRPr="000E40CA">
        <w:rPr>
          <w:rFonts w:ascii="Times New Roman" w:eastAsiaTheme="minorHAnsi" w:hAnsi="Times New Roman"/>
        </w:rPr>
        <w:t xml:space="preserve">do niniejszej Umowy. </w:t>
      </w:r>
    </w:p>
    <w:p w14:paraId="4367963E" w14:textId="43CA73E8" w:rsidR="0025041F" w:rsidRPr="000E40CA" w:rsidRDefault="0025041F" w:rsidP="007606BD">
      <w:pPr>
        <w:pStyle w:val="Akapitzlist"/>
        <w:numPr>
          <w:ilvl w:val="0"/>
          <w:numId w:val="24"/>
        </w:numPr>
        <w:ind w:left="426"/>
        <w:jc w:val="both"/>
        <w:rPr>
          <w:rFonts w:ascii="Times New Roman" w:eastAsiaTheme="minorHAnsi" w:hAnsi="Times New Roman"/>
        </w:rPr>
      </w:pPr>
      <w:r w:rsidRPr="000E40CA">
        <w:rPr>
          <w:rFonts w:ascii="Times New Roman" w:eastAsiaTheme="minorHAnsi" w:hAnsi="Times New Roman"/>
        </w:rPr>
        <w:t xml:space="preserve">W przypadkach wskazanych w </w:t>
      </w:r>
      <w:r w:rsidR="007606BD">
        <w:rPr>
          <w:rFonts w:ascii="Times New Roman" w:eastAsiaTheme="minorHAnsi" w:hAnsi="Times New Roman"/>
        </w:rPr>
        <w:t>ust.</w:t>
      </w:r>
      <w:r w:rsidRPr="000E40CA">
        <w:rPr>
          <w:rFonts w:ascii="Times New Roman" w:eastAsiaTheme="minorHAnsi" w:hAnsi="Times New Roman"/>
        </w:rPr>
        <w:t xml:space="preserve">1: </w:t>
      </w:r>
    </w:p>
    <w:p w14:paraId="77FBA6B5" w14:textId="33C37063" w:rsidR="0025041F" w:rsidRPr="000E40CA" w:rsidRDefault="0025041F" w:rsidP="007606BD">
      <w:pPr>
        <w:pStyle w:val="Akapitzlist"/>
        <w:numPr>
          <w:ilvl w:val="0"/>
          <w:numId w:val="25"/>
        </w:numPr>
        <w:ind w:left="709"/>
        <w:jc w:val="both"/>
        <w:rPr>
          <w:rFonts w:ascii="Times New Roman" w:eastAsiaTheme="minorHAnsi" w:hAnsi="Times New Roman"/>
        </w:rPr>
      </w:pPr>
      <w:r w:rsidRPr="000E40CA">
        <w:rPr>
          <w:rFonts w:ascii="Times New Roman" w:eastAsiaTheme="minorHAnsi" w:hAnsi="Times New Roman"/>
        </w:rPr>
        <w:t>Wykonawca może żądać wyłącznie wynagrodzenia nale</w:t>
      </w:r>
      <w:r w:rsidR="00716698" w:rsidRPr="000E40CA">
        <w:rPr>
          <w:rFonts w:ascii="Times New Roman" w:eastAsiaTheme="minorHAnsi" w:hAnsi="Times New Roman"/>
        </w:rPr>
        <w:t xml:space="preserve">żnego z tytułu wykonania części </w:t>
      </w:r>
      <w:r w:rsidRPr="000E40CA">
        <w:rPr>
          <w:rFonts w:ascii="Times New Roman" w:eastAsiaTheme="minorHAnsi" w:hAnsi="Times New Roman"/>
        </w:rPr>
        <w:t xml:space="preserve">umowy, bez naliczania jakichkolwiek kar, </w:t>
      </w:r>
    </w:p>
    <w:p w14:paraId="0C3753F6" w14:textId="6BBB583C" w:rsidR="0025041F" w:rsidRPr="000E40CA" w:rsidRDefault="00C255B5" w:rsidP="007606BD">
      <w:pPr>
        <w:pStyle w:val="Akapitzlist"/>
        <w:numPr>
          <w:ilvl w:val="0"/>
          <w:numId w:val="25"/>
        </w:numPr>
        <w:ind w:left="709"/>
        <w:jc w:val="both"/>
        <w:rPr>
          <w:rFonts w:ascii="Times New Roman" w:eastAsiaTheme="minorHAnsi" w:hAnsi="Times New Roman"/>
        </w:rPr>
      </w:pPr>
      <w:r w:rsidRPr="000E40CA">
        <w:rPr>
          <w:rFonts w:ascii="Times New Roman" w:eastAsiaTheme="minorHAnsi" w:hAnsi="Times New Roman"/>
        </w:rPr>
        <w:t>O</w:t>
      </w:r>
      <w:r w:rsidR="0025041F" w:rsidRPr="000E40CA">
        <w:rPr>
          <w:rFonts w:ascii="Times New Roman" w:eastAsiaTheme="minorHAnsi" w:hAnsi="Times New Roman"/>
        </w:rPr>
        <w:t>stateczna wysokość wynagrodzenia przy</w:t>
      </w:r>
      <w:r w:rsidR="00716698" w:rsidRPr="000E40CA">
        <w:rPr>
          <w:rFonts w:ascii="Times New Roman" w:eastAsiaTheme="minorHAnsi" w:hAnsi="Times New Roman"/>
        </w:rPr>
        <w:t xml:space="preserve">sługującego Wykonawcy może ulec </w:t>
      </w:r>
      <w:r w:rsidR="0025041F" w:rsidRPr="000E40CA">
        <w:rPr>
          <w:rFonts w:ascii="Times New Roman" w:eastAsiaTheme="minorHAnsi" w:hAnsi="Times New Roman"/>
        </w:rPr>
        <w:t xml:space="preserve">zmniejszeniu. </w:t>
      </w:r>
    </w:p>
    <w:p w14:paraId="419CAE8D" w14:textId="6C915A2A" w:rsidR="0025041F" w:rsidRPr="000E40CA" w:rsidRDefault="0025041F" w:rsidP="007606BD">
      <w:pPr>
        <w:pStyle w:val="Akapitzlist"/>
        <w:numPr>
          <w:ilvl w:val="0"/>
          <w:numId w:val="24"/>
        </w:numPr>
        <w:ind w:left="426"/>
        <w:jc w:val="both"/>
        <w:rPr>
          <w:rFonts w:ascii="Times New Roman" w:eastAsiaTheme="minorHAnsi" w:hAnsi="Times New Roman"/>
        </w:rPr>
      </w:pPr>
      <w:r w:rsidRPr="000E40CA">
        <w:rPr>
          <w:rFonts w:ascii="Times New Roman" w:eastAsiaTheme="minorHAnsi" w:hAnsi="Times New Roman"/>
        </w:rPr>
        <w:t xml:space="preserve">Zamawiający zastrzega sobie również uprawnienie do zamawiania większej ilości usług z jednej pozycji usługowej i mniejszej z innej, niż wynika to z wykazu stanowiącego </w:t>
      </w:r>
      <w:r w:rsidRPr="0033625D">
        <w:rPr>
          <w:rFonts w:ascii="Times New Roman" w:eastAsiaTheme="minorHAnsi" w:hAnsi="Times New Roman"/>
          <w:b/>
        </w:rPr>
        <w:t>załącznik</w:t>
      </w:r>
      <w:r w:rsidR="0033625D" w:rsidRPr="0033625D">
        <w:rPr>
          <w:rFonts w:ascii="Times New Roman" w:eastAsiaTheme="minorHAnsi" w:hAnsi="Times New Roman"/>
          <w:b/>
        </w:rPr>
        <w:t xml:space="preserve"> nr 1</w:t>
      </w:r>
      <w:r w:rsidRPr="000E40CA">
        <w:rPr>
          <w:rFonts w:ascii="Times New Roman" w:eastAsiaTheme="minorHAnsi" w:hAnsi="Times New Roman"/>
        </w:rPr>
        <w:t xml:space="preserve"> do niniejszej Umowy, przy zachowaniu cen jednostkowych</w:t>
      </w:r>
      <w:r w:rsidR="00357764" w:rsidRPr="000E40CA">
        <w:rPr>
          <w:rFonts w:ascii="Times New Roman" w:eastAsiaTheme="minorHAnsi" w:hAnsi="Times New Roman"/>
        </w:rPr>
        <w:t xml:space="preserve"> zaoferowanych przez Wykonawcę,</w:t>
      </w:r>
      <w:r w:rsidR="0048698F" w:rsidRPr="000E40CA">
        <w:rPr>
          <w:rFonts w:ascii="Times New Roman" w:eastAsiaTheme="minorHAnsi" w:hAnsi="Times New Roman"/>
        </w:rPr>
        <w:t xml:space="preserve"> </w:t>
      </w:r>
      <w:r w:rsidR="00EC6B34">
        <w:rPr>
          <w:rFonts w:ascii="Times New Roman" w:eastAsiaTheme="minorHAnsi" w:hAnsi="Times New Roman"/>
        </w:rPr>
        <w:br/>
      </w:r>
      <w:r w:rsidRPr="000E40CA">
        <w:rPr>
          <w:rFonts w:ascii="Times New Roman" w:eastAsiaTheme="minorHAnsi" w:hAnsi="Times New Roman"/>
        </w:rPr>
        <w:t xml:space="preserve">z zastrzeżeniem nie przekroczenia łącznej wartości Umowy. </w:t>
      </w:r>
    </w:p>
    <w:p w14:paraId="32E13B2E" w14:textId="78AA41B2" w:rsidR="0025041F" w:rsidRPr="000E40CA" w:rsidRDefault="0025041F" w:rsidP="007606BD">
      <w:pPr>
        <w:pStyle w:val="Akapitzlist"/>
        <w:numPr>
          <w:ilvl w:val="0"/>
          <w:numId w:val="24"/>
        </w:numPr>
        <w:ind w:left="426"/>
        <w:jc w:val="both"/>
        <w:rPr>
          <w:rFonts w:ascii="Times New Roman" w:eastAsiaTheme="minorHAnsi" w:hAnsi="Times New Roman"/>
        </w:rPr>
      </w:pPr>
      <w:r w:rsidRPr="000E40CA">
        <w:rPr>
          <w:rFonts w:ascii="Times New Roman" w:eastAsiaTheme="minorHAnsi" w:hAnsi="Times New Roman"/>
        </w:rPr>
        <w:t xml:space="preserve">Zmiany określone w </w:t>
      </w:r>
      <w:r w:rsidR="007606BD">
        <w:rPr>
          <w:rFonts w:ascii="Times New Roman" w:eastAsiaTheme="minorHAnsi" w:hAnsi="Times New Roman"/>
        </w:rPr>
        <w:t>ust</w:t>
      </w:r>
      <w:r w:rsidRPr="000E40CA">
        <w:rPr>
          <w:rFonts w:ascii="Times New Roman" w:eastAsiaTheme="minorHAnsi" w:hAnsi="Times New Roman"/>
        </w:rPr>
        <w:t xml:space="preserve">.1 lub </w:t>
      </w:r>
      <w:r w:rsidR="007606BD">
        <w:rPr>
          <w:rFonts w:ascii="Times New Roman" w:eastAsiaTheme="minorHAnsi" w:hAnsi="Times New Roman"/>
        </w:rPr>
        <w:t>ust</w:t>
      </w:r>
      <w:r w:rsidRPr="000E40CA">
        <w:rPr>
          <w:rFonts w:ascii="Times New Roman" w:eastAsiaTheme="minorHAnsi" w:hAnsi="Times New Roman"/>
        </w:rPr>
        <w:t xml:space="preserve">.3 nie wymagają zmiany umowy w formie aneksu ani zgody Wykonawcy. </w:t>
      </w:r>
    </w:p>
    <w:p w14:paraId="05A81307" w14:textId="3B1A973F" w:rsidR="0025041F" w:rsidRPr="000E40CA" w:rsidRDefault="0025041F" w:rsidP="007606BD">
      <w:pPr>
        <w:pStyle w:val="Akapitzlist"/>
        <w:numPr>
          <w:ilvl w:val="0"/>
          <w:numId w:val="24"/>
        </w:numPr>
        <w:ind w:left="426"/>
        <w:jc w:val="both"/>
        <w:rPr>
          <w:rFonts w:ascii="Times New Roman" w:eastAsiaTheme="minorHAnsi" w:hAnsi="Times New Roman"/>
        </w:rPr>
      </w:pPr>
      <w:r w:rsidRPr="000E40CA">
        <w:rPr>
          <w:rFonts w:ascii="Times New Roman" w:eastAsiaTheme="minorHAnsi" w:hAnsi="Times New Roman"/>
        </w:rPr>
        <w:t xml:space="preserve">Z tytułu zmniejszenia zakresu ilościowego lub rezygnacji </w:t>
      </w:r>
      <w:r w:rsidR="00357764" w:rsidRPr="000E40CA">
        <w:rPr>
          <w:rFonts w:ascii="Times New Roman" w:eastAsiaTheme="minorHAnsi" w:hAnsi="Times New Roman"/>
        </w:rPr>
        <w:t>z niektórych pozycji usługowych</w:t>
      </w:r>
      <w:r w:rsidR="003C25D2" w:rsidRPr="000E40CA">
        <w:rPr>
          <w:rFonts w:ascii="Times New Roman" w:eastAsiaTheme="minorHAnsi" w:hAnsi="Times New Roman"/>
        </w:rPr>
        <w:br/>
      </w:r>
      <w:r w:rsidRPr="000E40CA">
        <w:rPr>
          <w:rFonts w:ascii="Times New Roman" w:eastAsiaTheme="minorHAnsi" w:hAnsi="Times New Roman"/>
        </w:rPr>
        <w:t xml:space="preserve">w okresie obowiązywania Umowy nie będzie przysługiwać Wykonawcy żadne roszczenie wobec Zamawiającego. </w:t>
      </w:r>
    </w:p>
    <w:p w14:paraId="1BEEB9AE" w14:textId="70D8E1ED" w:rsidR="0025041F" w:rsidRPr="000E40CA" w:rsidRDefault="0025041F" w:rsidP="007606BD">
      <w:pPr>
        <w:pStyle w:val="Akapitzlist"/>
        <w:numPr>
          <w:ilvl w:val="0"/>
          <w:numId w:val="24"/>
        </w:numPr>
        <w:ind w:left="426"/>
        <w:jc w:val="both"/>
        <w:rPr>
          <w:rFonts w:ascii="Times New Roman" w:eastAsiaTheme="minorHAnsi" w:hAnsi="Times New Roman"/>
        </w:rPr>
      </w:pPr>
      <w:r w:rsidRPr="000E40CA">
        <w:rPr>
          <w:rFonts w:ascii="Times New Roman" w:eastAsiaTheme="minorHAnsi" w:hAnsi="Times New Roman"/>
        </w:rPr>
        <w:t>Zamawiający dopuszcza zmianę treści niniejszej Umowy w stosunku do treści oferty, na podstawie której dokonano wyboru Wykonawcy, w następujących przypadkach:</w:t>
      </w:r>
    </w:p>
    <w:p w14:paraId="3055FC4A" w14:textId="3B44F191" w:rsidR="0025041F" w:rsidRPr="000E40CA" w:rsidRDefault="00C255B5" w:rsidP="007606BD">
      <w:pPr>
        <w:pStyle w:val="Akapitzlist"/>
        <w:numPr>
          <w:ilvl w:val="0"/>
          <w:numId w:val="26"/>
        </w:numPr>
        <w:jc w:val="both"/>
        <w:rPr>
          <w:rFonts w:ascii="Times New Roman" w:eastAsiaTheme="minorHAnsi" w:hAnsi="Times New Roman"/>
        </w:rPr>
      </w:pPr>
      <w:r w:rsidRPr="000E40CA">
        <w:rPr>
          <w:rFonts w:ascii="Times New Roman" w:eastAsiaTheme="minorHAnsi" w:hAnsi="Times New Roman"/>
        </w:rPr>
        <w:t>Z</w:t>
      </w:r>
      <w:r w:rsidR="0025041F" w:rsidRPr="000E40CA">
        <w:rPr>
          <w:rFonts w:ascii="Times New Roman" w:eastAsiaTheme="minorHAnsi" w:hAnsi="Times New Roman"/>
        </w:rPr>
        <w:t>miany określające sposób wykonania usługi – w przypa</w:t>
      </w:r>
      <w:r w:rsidRPr="000E40CA">
        <w:rPr>
          <w:rFonts w:ascii="Times New Roman" w:eastAsiaTheme="minorHAnsi" w:hAnsi="Times New Roman"/>
        </w:rPr>
        <w:t>dku, w którym służyć to będzie p</w:t>
      </w:r>
      <w:r w:rsidR="0025041F" w:rsidRPr="000E40CA">
        <w:rPr>
          <w:rFonts w:ascii="Times New Roman" w:eastAsiaTheme="minorHAnsi" w:hAnsi="Times New Roman"/>
        </w:rPr>
        <w:t>odniesieniu standardu wykonania przedmiotu zamówienia, dostosowania do potrzeb Zamawiającego lub wynikające z czynników zewnętrznych i nie będzie to wykraczało poza określenie pr</w:t>
      </w:r>
      <w:r w:rsidR="004436CB" w:rsidRPr="000E40CA">
        <w:rPr>
          <w:rFonts w:ascii="Times New Roman" w:eastAsiaTheme="minorHAnsi" w:hAnsi="Times New Roman"/>
        </w:rPr>
        <w:t>zedmiotu zamówienia zawarte w S</w:t>
      </w:r>
      <w:r w:rsidR="0025041F" w:rsidRPr="000E40CA">
        <w:rPr>
          <w:rFonts w:ascii="Times New Roman" w:eastAsiaTheme="minorHAnsi" w:hAnsi="Times New Roman"/>
        </w:rPr>
        <w:t>WZ ani nie zwiększy wynagrodzenia Wykonawcy,</w:t>
      </w:r>
    </w:p>
    <w:p w14:paraId="6DBC5F93" w14:textId="588281EF" w:rsidR="0025041F" w:rsidRPr="000E40CA" w:rsidRDefault="00C255B5" w:rsidP="007606BD">
      <w:pPr>
        <w:pStyle w:val="Akapitzlist"/>
        <w:numPr>
          <w:ilvl w:val="0"/>
          <w:numId w:val="26"/>
        </w:numPr>
        <w:jc w:val="both"/>
        <w:rPr>
          <w:rFonts w:ascii="Times New Roman" w:eastAsiaTheme="minorHAnsi" w:hAnsi="Times New Roman"/>
        </w:rPr>
      </w:pPr>
      <w:r w:rsidRPr="000E40CA">
        <w:rPr>
          <w:rFonts w:ascii="Times New Roman" w:eastAsiaTheme="minorHAnsi" w:hAnsi="Times New Roman"/>
        </w:rPr>
        <w:t>Z</w:t>
      </w:r>
      <w:r w:rsidR="0025041F" w:rsidRPr="000E40CA">
        <w:rPr>
          <w:rFonts w:ascii="Times New Roman" w:eastAsiaTheme="minorHAnsi" w:hAnsi="Times New Roman"/>
        </w:rPr>
        <w:t xml:space="preserve">miany technologii wykonania usługi lub rozwiązań technicznych nie przewidzianych </w:t>
      </w:r>
      <w:r w:rsidR="003C25D2" w:rsidRPr="000E40CA">
        <w:rPr>
          <w:rFonts w:ascii="Times New Roman" w:eastAsiaTheme="minorHAnsi" w:hAnsi="Times New Roman"/>
        </w:rPr>
        <w:br/>
      </w:r>
      <w:r w:rsidR="0025041F" w:rsidRPr="000E40CA">
        <w:rPr>
          <w:rFonts w:ascii="Times New Roman" w:eastAsiaTheme="minorHAnsi" w:hAnsi="Times New Roman"/>
        </w:rPr>
        <w:t xml:space="preserve">w Umowie, jeżeli zmiany te będą korzystne dla Zamawiającego, równorzędne lub lepsze funkcjonalnie od rozwiązań przyjętych w umowie lub wynikające z czynników zewnętrznych oraz nie zwiększą wynagrodzenia Wykonawcy, </w:t>
      </w:r>
    </w:p>
    <w:p w14:paraId="6EAB692F" w14:textId="5371A6D9" w:rsidR="0025041F" w:rsidRPr="000E40CA" w:rsidRDefault="00C255B5" w:rsidP="007606BD">
      <w:pPr>
        <w:pStyle w:val="Akapitzlist"/>
        <w:numPr>
          <w:ilvl w:val="0"/>
          <w:numId w:val="26"/>
        </w:numPr>
        <w:jc w:val="both"/>
        <w:rPr>
          <w:rFonts w:ascii="Times New Roman" w:eastAsiaTheme="minorHAnsi" w:hAnsi="Times New Roman"/>
        </w:rPr>
      </w:pPr>
      <w:r w:rsidRPr="000E40CA">
        <w:rPr>
          <w:rFonts w:ascii="Times New Roman" w:eastAsiaTheme="minorHAnsi" w:hAnsi="Times New Roman"/>
        </w:rPr>
        <w:t>Z</w:t>
      </w:r>
      <w:r w:rsidR="0025041F" w:rsidRPr="000E40CA">
        <w:rPr>
          <w:rFonts w:ascii="Times New Roman" w:eastAsiaTheme="minorHAnsi" w:hAnsi="Times New Roman"/>
        </w:rPr>
        <w:t xml:space="preserve">miana dotycząca Przedmiotu zamówienia, jego zakresu, wynagrodzenia Wykonawcy, jego rozliczenia oraz obowiązków Wykonawcy – w przypadku wystąpienia okoliczności nie przewidzianych w chwili zawarcia umowy, a skutkujących koniecznością ograniczenia przez Zamawiającego zakresu zleconego przedmiotu zamówienia, </w:t>
      </w:r>
    </w:p>
    <w:p w14:paraId="40EF27BC" w14:textId="7ECED817" w:rsidR="0025041F" w:rsidRPr="000E40CA" w:rsidRDefault="00C255B5" w:rsidP="007606BD">
      <w:pPr>
        <w:pStyle w:val="Akapitzlist"/>
        <w:numPr>
          <w:ilvl w:val="0"/>
          <w:numId w:val="26"/>
        </w:numPr>
        <w:jc w:val="both"/>
        <w:rPr>
          <w:rFonts w:ascii="Times New Roman" w:eastAsiaTheme="minorHAnsi" w:hAnsi="Times New Roman"/>
        </w:rPr>
      </w:pPr>
      <w:r w:rsidRPr="000E40CA">
        <w:rPr>
          <w:rFonts w:ascii="Times New Roman" w:eastAsiaTheme="minorHAnsi" w:hAnsi="Times New Roman"/>
        </w:rPr>
        <w:lastRenderedPageBreak/>
        <w:t>Z</w:t>
      </w:r>
      <w:r w:rsidR="0025041F" w:rsidRPr="000E40CA">
        <w:rPr>
          <w:rFonts w:ascii="Times New Roman" w:eastAsiaTheme="minorHAnsi" w:hAnsi="Times New Roman"/>
        </w:rPr>
        <w:t xml:space="preserve">miany są konieczne na skutek zmiany przepisów prawa lub nakazów instytucji kontrolnych, </w:t>
      </w:r>
    </w:p>
    <w:p w14:paraId="31D43449" w14:textId="1F3CE63C" w:rsidR="0025041F" w:rsidRPr="000E40CA" w:rsidRDefault="00C255B5" w:rsidP="007606BD">
      <w:pPr>
        <w:pStyle w:val="Akapitzlist"/>
        <w:numPr>
          <w:ilvl w:val="0"/>
          <w:numId w:val="26"/>
        </w:numPr>
        <w:jc w:val="both"/>
        <w:rPr>
          <w:rFonts w:ascii="Times New Roman" w:eastAsiaTheme="minorHAnsi" w:hAnsi="Times New Roman"/>
        </w:rPr>
      </w:pPr>
      <w:r w:rsidRPr="000E40CA">
        <w:rPr>
          <w:rFonts w:ascii="Times New Roman" w:eastAsiaTheme="minorHAnsi" w:hAnsi="Times New Roman"/>
        </w:rPr>
        <w:t>Z</w:t>
      </w:r>
      <w:r w:rsidR="0025041F" w:rsidRPr="000E40CA">
        <w:rPr>
          <w:rFonts w:ascii="Times New Roman" w:eastAsiaTheme="minorHAnsi" w:hAnsi="Times New Roman"/>
        </w:rPr>
        <w:t>miany dotyczące zakresu przedmiotu zamówienia oraz wynagrodzenia – w przypadku, gdy wystąpi możliwość wykonania przedmiotu zamówienia w sp</w:t>
      </w:r>
      <w:r w:rsidR="004436CB" w:rsidRPr="000E40CA">
        <w:rPr>
          <w:rFonts w:ascii="Times New Roman" w:eastAsiaTheme="minorHAnsi" w:hAnsi="Times New Roman"/>
        </w:rPr>
        <w:t xml:space="preserve">osób inny od przewidzianego </w:t>
      </w:r>
      <w:r w:rsidR="00EC6B34">
        <w:rPr>
          <w:rFonts w:ascii="Times New Roman" w:eastAsiaTheme="minorHAnsi" w:hAnsi="Times New Roman"/>
        </w:rPr>
        <w:br/>
      </w:r>
      <w:r w:rsidR="004436CB" w:rsidRPr="000E40CA">
        <w:rPr>
          <w:rFonts w:ascii="Times New Roman" w:eastAsiaTheme="minorHAnsi" w:hAnsi="Times New Roman"/>
        </w:rPr>
        <w:t>w S</w:t>
      </w:r>
      <w:r w:rsidR="0025041F" w:rsidRPr="000E40CA">
        <w:rPr>
          <w:rFonts w:ascii="Times New Roman" w:eastAsiaTheme="minorHAnsi" w:hAnsi="Times New Roman"/>
        </w:rPr>
        <w:t>WZ, a zarazem korzystny dla Zamawiającego; nie będzie to wykraczało poza określenie pr</w:t>
      </w:r>
      <w:r w:rsidR="004436CB" w:rsidRPr="000E40CA">
        <w:rPr>
          <w:rFonts w:ascii="Times New Roman" w:eastAsiaTheme="minorHAnsi" w:hAnsi="Times New Roman"/>
        </w:rPr>
        <w:t>zedmiotu zamówienia zawarte w S</w:t>
      </w:r>
      <w:r w:rsidR="0025041F" w:rsidRPr="000E40CA">
        <w:rPr>
          <w:rFonts w:ascii="Times New Roman" w:eastAsiaTheme="minorHAnsi" w:hAnsi="Times New Roman"/>
        </w:rPr>
        <w:t xml:space="preserve">WZ ani nie zwiększy wynagrodzenia Wykonawcy, </w:t>
      </w:r>
    </w:p>
    <w:p w14:paraId="34E697F5" w14:textId="38F4AE91" w:rsidR="0025041F" w:rsidRPr="000E40CA" w:rsidRDefault="00C255B5" w:rsidP="007606BD">
      <w:pPr>
        <w:pStyle w:val="Akapitzlist"/>
        <w:numPr>
          <w:ilvl w:val="0"/>
          <w:numId w:val="26"/>
        </w:numPr>
        <w:jc w:val="both"/>
        <w:rPr>
          <w:rFonts w:ascii="Times New Roman" w:eastAsiaTheme="minorHAnsi" w:hAnsi="Times New Roman"/>
        </w:rPr>
      </w:pPr>
      <w:r w:rsidRPr="000E40CA">
        <w:rPr>
          <w:rFonts w:ascii="Times New Roman" w:eastAsiaTheme="minorHAnsi" w:hAnsi="Times New Roman"/>
        </w:rPr>
        <w:t>Z</w:t>
      </w:r>
      <w:r w:rsidR="0025041F" w:rsidRPr="000E40CA">
        <w:rPr>
          <w:rFonts w:ascii="Times New Roman" w:eastAsiaTheme="minorHAnsi" w:hAnsi="Times New Roman"/>
        </w:rPr>
        <w:t xml:space="preserve">miany Umowy są konieczne na skutek działania organów administracji lub instytucji upoważnionych do wydania decyzji albo innych aktów władczych lub nadzorczych, związanych z realizacją Przedmiotu umowy, </w:t>
      </w:r>
    </w:p>
    <w:p w14:paraId="0D6057C4" w14:textId="47889822" w:rsidR="0025041F" w:rsidRPr="000E40CA" w:rsidRDefault="00C255B5" w:rsidP="007606BD">
      <w:pPr>
        <w:pStyle w:val="Akapitzlist"/>
        <w:numPr>
          <w:ilvl w:val="0"/>
          <w:numId w:val="26"/>
        </w:numPr>
        <w:jc w:val="both"/>
        <w:rPr>
          <w:rFonts w:ascii="Times New Roman" w:eastAsiaTheme="minorHAnsi" w:hAnsi="Times New Roman"/>
        </w:rPr>
      </w:pPr>
      <w:r w:rsidRPr="000E40CA">
        <w:rPr>
          <w:rFonts w:ascii="Times New Roman" w:eastAsiaTheme="minorHAnsi" w:hAnsi="Times New Roman"/>
        </w:rPr>
        <w:t>W</w:t>
      </w:r>
      <w:r w:rsidR="0025041F" w:rsidRPr="000E40CA">
        <w:rPr>
          <w:rFonts w:ascii="Times New Roman" w:eastAsiaTheme="minorHAnsi" w:hAnsi="Times New Roman"/>
        </w:rPr>
        <w:t xml:space="preserve">ystąpią okoliczności których nie można było przewidzieć w chwili zawarcia Umowy, </w:t>
      </w:r>
      <w:r w:rsidR="003C25D2" w:rsidRPr="000E40CA">
        <w:rPr>
          <w:rFonts w:ascii="Times New Roman" w:eastAsiaTheme="minorHAnsi" w:hAnsi="Times New Roman"/>
        </w:rPr>
        <w:br/>
      </w:r>
      <w:r w:rsidR="0025041F" w:rsidRPr="000E40CA">
        <w:rPr>
          <w:rFonts w:ascii="Times New Roman" w:eastAsiaTheme="minorHAnsi" w:hAnsi="Times New Roman"/>
        </w:rPr>
        <w:t xml:space="preserve">a w związku z nimi wystąpi konieczność wprowadzenia zmian do Umowy, a zmiany te są korzystne dla Zamawiającego i zostaną zaakceptowane przez Wykonawcę. </w:t>
      </w:r>
    </w:p>
    <w:p w14:paraId="52F3C328" w14:textId="77777777" w:rsidR="000E40CA" w:rsidRPr="000E40CA" w:rsidRDefault="00C255B5" w:rsidP="007606BD">
      <w:pPr>
        <w:pStyle w:val="Akapitzlist"/>
        <w:numPr>
          <w:ilvl w:val="0"/>
          <w:numId w:val="26"/>
        </w:numPr>
        <w:jc w:val="both"/>
        <w:rPr>
          <w:rFonts w:ascii="Times New Roman" w:eastAsiaTheme="minorHAnsi" w:hAnsi="Times New Roman"/>
        </w:rPr>
      </w:pPr>
      <w:r w:rsidRPr="000E40CA">
        <w:rPr>
          <w:rFonts w:ascii="Times New Roman" w:eastAsiaTheme="minorHAnsi" w:hAnsi="Times New Roman"/>
        </w:rPr>
        <w:t>W</w:t>
      </w:r>
      <w:r w:rsidR="0025041F" w:rsidRPr="000E40CA">
        <w:rPr>
          <w:rFonts w:ascii="Times New Roman" w:eastAsiaTheme="minorHAnsi" w:hAnsi="Times New Roman"/>
        </w:rPr>
        <w:t xml:space="preserve"> przypadku zmiany stawki podatku od towarów i usług (VAT), wprowadzonej powszechnie obowiązującymi przepisami prawa, jeżeli zmiana ta będzie miała wpływ na koszt wykonania zamówienia przez Wykonawcę z tym, że cena netto nie może ulec podwyższeniu – na pisemny i umotywowany wniosek każda ze stron w terminie 30 dni od wejścia w życie przepisów dokonujących tych zmian, może zwrócić się do drugiej strony o przeprowadzenie negocjacji w sprawie odpowiedniej zmiany wynagrodzenia. </w:t>
      </w:r>
    </w:p>
    <w:p w14:paraId="75C62217" w14:textId="149ADA39" w:rsidR="001F3ECA" w:rsidRPr="000E40CA" w:rsidRDefault="001F3ECA" w:rsidP="007606BD">
      <w:pPr>
        <w:pStyle w:val="Akapitzlist"/>
        <w:numPr>
          <w:ilvl w:val="0"/>
          <w:numId w:val="24"/>
        </w:numPr>
        <w:ind w:left="426"/>
        <w:jc w:val="both"/>
        <w:rPr>
          <w:rFonts w:ascii="Times New Roman" w:eastAsiaTheme="minorHAnsi" w:hAnsi="Times New Roman"/>
        </w:rPr>
      </w:pPr>
      <w:r w:rsidRPr="000E40CA">
        <w:rPr>
          <w:rFonts w:ascii="Times New Roman" w:hAnsi="Times New Roman"/>
        </w:rPr>
        <w:t>Waloryzacja wynagrodzenia umownego w przypa</w:t>
      </w:r>
      <w:r w:rsidR="0048698F" w:rsidRPr="000E40CA">
        <w:rPr>
          <w:rFonts w:ascii="Times New Roman" w:hAnsi="Times New Roman"/>
        </w:rPr>
        <w:t xml:space="preserve">dku zmiany kosztów związanych z </w:t>
      </w:r>
      <w:r w:rsidRPr="000E40CA">
        <w:rPr>
          <w:rFonts w:ascii="Times New Roman" w:hAnsi="Times New Roman"/>
        </w:rPr>
        <w:t xml:space="preserve">realizacją zamówienia, zgodnie z art. 439 ust. 1-4 ustawy </w:t>
      </w:r>
      <w:proofErr w:type="spellStart"/>
      <w:r w:rsidRPr="000E40CA">
        <w:rPr>
          <w:rFonts w:ascii="Times New Roman" w:hAnsi="Times New Roman"/>
        </w:rPr>
        <w:t>Pzp</w:t>
      </w:r>
      <w:proofErr w:type="spellEnd"/>
      <w:r w:rsidRPr="000E40CA">
        <w:rPr>
          <w:rFonts w:ascii="Times New Roman" w:hAnsi="Times New Roman"/>
        </w:rPr>
        <w:t>, jest możliwa według następujących zasad:</w:t>
      </w:r>
    </w:p>
    <w:p w14:paraId="4D16B16F" w14:textId="54F09B3C" w:rsidR="001F3ECA" w:rsidRPr="007606BD" w:rsidRDefault="001F3ECA" w:rsidP="007606BD">
      <w:pPr>
        <w:pStyle w:val="Akapitzlist"/>
        <w:numPr>
          <w:ilvl w:val="0"/>
          <w:numId w:val="27"/>
        </w:numPr>
        <w:jc w:val="both"/>
        <w:rPr>
          <w:rFonts w:ascii="Times New Roman" w:eastAsiaTheme="minorHAnsi" w:hAnsi="Times New Roman"/>
        </w:rPr>
      </w:pPr>
      <w:r w:rsidRPr="007606BD">
        <w:rPr>
          <w:rFonts w:ascii="Times New Roman" w:eastAsiaTheme="minorHAnsi" w:hAnsi="Times New Roman"/>
        </w:rPr>
        <w:t xml:space="preserve">Sposób ustalenia zmiany wynagrodzenia: wynagrodzenie może ulec zmianie w razie zmiany wskaźnika cen towarów i usług ogłoszonego w komunikacie Prezesa Głównego Urzędu Statystycznego w porównaniu z tym wskaźnikiem z analogicznego miesiąca roku poprzedniego o wartość nie mniejszą niż określona w pkt. </w:t>
      </w:r>
      <w:r w:rsidR="007606BD">
        <w:rPr>
          <w:rFonts w:ascii="Times New Roman" w:eastAsiaTheme="minorHAnsi" w:hAnsi="Times New Roman"/>
        </w:rPr>
        <w:t>B</w:t>
      </w:r>
    </w:p>
    <w:p w14:paraId="7AA1CA82" w14:textId="2BA426DE" w:rsidR="001F3ECA" w:rsidRPr="007606BD" w:rsidRDefault="001F3ECA" w:rsidP="007606BD">
      <w:pPr>
        <w:pStyle w:val="Akapitzlist"/>
        <w:numPr>
          <w:ilvl w:val="0"/>
          <w:numId w:val="27"/>
        </w:numPr>
        <w:jc w:val="both"/>
        <w:rPr>
          <w:rFonts w:ascii="Times New Roman" w:eastAsiaTheme="minorHAnsi" w:hAnsi="Times New Roman"/>
        </w:rPr>
      </w:pPr>
      <w:r w:rsidRPr="007606BD">
        <w:rPr>
          <w:rFonts w:ascii="Times New Roman" w:eastAsiaTheme="minorHAnsi" w:hAnsi="Times New Roman"/>
        </w:rPr>
        <w:t xml:space="preserve">Poziom zmiany cen towarów uprawniający do żądania zmiany wynagrodzenia: zmiana wskaźnika, o którym mowa w pkt. </w:t>
      </w:r>
      <w:r w:rsidR="007606BD">
        <w:rPr>
          <w:rFonts w:ascii="Times New Roman" w:eastAsiaTheme="minorHAnsi" w:hAnsi="Times New Roman"/>
        </w:rPr>
        <w:t>A</w:t>
      </w:r>
      <w:r w:rsidRPr="007606BD">
        <w:rPr>
          <w:rFonts w:ascii="Times New Roman" w:eastAsiaTheme="minorHAnsi" w:hAnsi="Times New Roman"/>
        </w:rPr>
        <w:t xml:space="preserve">  jest większa niż 15 %. </w:t>
      </w:r>
    </w:p>
    <w:p w14:paraId="2BE2DF9A" w14:textId="77777777" w:rsidR="001F3ECA" w:rsidRPr="007606BD" w:rsidRDefault="001F3ECA" w:rsidP="007606BD">
      <w:pPr>
        <w:pStyle w:val="Akapitzlist"/>
        <w:numPr>
          <w:ilvl w:val="0"/>
          <w:numId w:val="27"/>
        </w:numPr>
        <w:jc w:val="both"/>
        <w:rPr>
          <w:rFonts w:ascii="Times New Roman" w:eastAsiaTheme="minorHAnsi" w:hAnsi="Times New Roman"/>
        </w:rPr>
      </w:pPr>
      <w:r w:rsidRPr="007606BD">
        <w:rPr>
          <w:rFonts w:ascii="Times New Roman" w:eastAsiaTheme="minorHAnsi" w:hAnsi="Times New Roman"/>
        </w:rPr>
        <w:t xml:space="preserve">Wniosek o zmianę może dotyczyć wyłącznie wynagrodzenia za zakres Przedmiotu Umowy niezrealizowanego przez Zamawiającego. </w:t>
      </w:r>
    </w:p>
    <w:p w14:paraId="39A8F2E2" w14:textId="1DDA7066" w:rsidR="001F3ECA" w:rsidRPr="007606BD" w:rsidRDefault="001F3ECA" w:rsidP="007606BD">
      <w:pPr>
        <w:pStyle w:val="Akapitzlist"/>
        <w:numPr>
          <w:ilvl w:val="0"/>
          <w:numId w:val="27"/>
        </w:numPr>
        <w:jc w:val="both"/>
        <w:rPr>
          <w:rFonts w:ascii="Times New Roman" w:eastAsiaTheme="minorHAnsi" w:hAnsi="Times New Roman"/>
        </w:rPr>
      </w:pPr>
      <w:r w:rsidRPr="007606BD">
        <w:rPr>
          <w:rFonts w:ascii="Times New Roman" w:eastAsiaTheme="minorHAnsi" w:hAnsi="Times New Roman"/>
        </w:rPr>
        <w:t xml:space="preserve">Wartość zmiany (WZ) określa się na podstawie wzoru: WZ = W x F[%], przy czym: W – wynagrodzenie netto za zakres Przedmiotu Umowy, o którym mowa w pkt. </w:t>
      </w:r>
      <w:r w:rsidR="007606BD">
        <w:rPr>
          <w:rFonts w:ascii="Times New Roman" w:eastAsiaTheme="minorHAnsi" w:hAnsi="Times New Roman"/>
        </w:rPr>
        <w:t>C</w:t>
      </w:r>
      <w:r w:rsidRPr="007606BD">
        <w:rPr>
          <w:rFonts w:ascii="Times New Roman" w:eastAsiaTheme="minorHAnsi" w:hAnsi="Times New Roman"/>
        </w:rPr>
        <w:t xml:space="preserve">. , F – różnica między aktualnym wskaźnikiem cen towarów i usług a wartością tego wskaźnika na dzień otwarcia ofert. </w:t>
      </w:r>
    </w:p>
    <w:p w14:paraId="217A9D13" w14:textId="093F3531" w:rsidR="001F3ECA" w:rsidRPr="007606BD" w:rsidRDefault="001F3ECA" w:rsidP="007606BD">
      <w:pPr>
        <w:pStyle w:val="Akapitzlist"/>
        <w:numPr>
          <w:ilvl w:val="0"/>
          <w:numId w:val="27"/>
        </w:numPr>
        <w:jc w:val="both"/>
        <w:rPr>
          <w:rFonts w:ascii="Times New Roman" w:eastAsiaTheme="minorHAnsi" w:hAnsi="Times New Roman"/>
        </w:rPr>
      </w:pPr>
      <w:r w:rsidRPr="007606BD">
        <w:rPr>
          <w:rFonts w:ascii="Times New Roman" w:eastAsiaTheme="minorHAnsi" w:hAnsi="Times New Roman"/>
        </w:rPr>
        <w:t xml:space="preserve">Obliczoną w sposób określony w pkt. </w:t>
      </w:r>
      <w:r w:rsidR="007606BD">
        <w:rPr>
          <w:rFonts w:ascii="Times New Roman" w:eastAsiaTheme="minorHAnsi" w:hAnsi="Times New Roman"/>
        </w:rPr>
        <w:t>D</w:t>
      </w:r>
      <w:r w:rsidRPr="007606BD">
        <w:rPr>
          <w:rFonts w:ascii="Times New Roman" w:eastAsiaTheme="minorHAnsi" w:hAnsi="Times New Roman"/>
        </w:rPr>
        <w:t xml:space="preserve">. wartość należy w 50% dodać proporcjonalnie do pozostałej wartości umowy, o której mowa w pkt </w:t>
      </w:r>
      <w:r w:rsidR="007606BD">
        <w:rPr>
          <w:rFonts w:ascii="Times New Roman" w:eastAsiaTheme="minorHAnsi" w:hAnsi="Times New Roman"/>
        </w:rPr>
        <w:t>C.</w:t>
      </w:r>
      <w:r w:rsidRPr="007606BD">
        <w:rPr>
          <w:rFonts w:ascii="Times New Roman" w:eastAsiaTheme="minorHAnsi" w:hAnsi="Times New Roman"/>
        </w:rPr>
        <w:t xml:space="preserve">, co oznacza, że podział ryzyka jest po 50% dla każdej ze stron umowy. Wartość zmiany należy powiększyć o należny podatek VAT. Wykonawca przedstawia do akceptacji Zamawiającego propozycję aneksu wraz z wyliczeniem i uzasadnieniem zmiany. Aneks obowiązywać będzie od dnia akceptacji przez Zamawiającego. </w:t>
      </w:r>
    </w:p>
    <w:p w14:paraId="77E894A0" w14:textId="7E5951B4" w:rsidR="001F3ECA" w:rsidRPr="007606BD" w:rsidRDefault="001F3ECA" w:rsidP="007606BD">
      <w:pPr>
        <w:pStyle w:val="Akapitzlist"/>
        <w:numPr>
          <w:ilvl w:val="0"/>
          <w:numId w:val="27"/>
        </w:numPr>
        <w:jc w:val="both"/>
        <w:rPr>
          <w:rFonts w:ascii="Times New Roman" w:eastAsiaTheme="minorHAnsi" w:hAnsi="Times New Roman"/>
        </w:rPr>
      </w:pPr>
      <w:r w:rsidRPr="007606BD">
        <w:rPr>
          <w:rFonts w:ascii="Times New Roman" w:eastAsiaTheme="minorHAnsi" w:hAnsi="Times New Roman"/>
        </w:rPr>
        <w:t xml:space="preserve">Początkowy termin ustalenia zmiany wynagrodzenia: pierwsza waloryzacja może być procedowana na wniosek Wykonawcy złożony po 6 miesiącach od dnia zawarcia umowy </w:t>
      </w:r>
      <w:r w:rsidR="00EC6B34">
        <w:rPr>
          <w:rFonts w:ascii="Times New Roman" w:eastAsiaTheme="minorHAnsi" w:hAnsi="Times New Roman"/>
        </w:rPr>
        <w:br/>
      </w:r>
      <w:r w:rsidRPr="007606BD">
        <w:rPr>
          <w:rFonts w:ascii="Times New Roman" w:eastAsiaTheme="minorHAnsi" w:hAnsi="Times New Roman"/>
        </w:rPr>
        <w:t xml:space="preserve">w odniesieniu do wskaźników obowiązujących w miesiącu zawarcia umowy. </w:t>
      </w:r>
    </w:p>
    <w:p w14:paraId="309ABD34" w14:textId="77777777" w:rsidR="001F3ECA" w:rsidRPr="007606BD" w:rsidRDefault="001F3ECA" w:rsidP="007606BD">
      <w:pPr>
        <w:pStyle w:val="Akapitzlist"/>
        <w:numPr>
          <w:ilvl w:val="0"/>
          <w:numId w:val="27"/>
        </w:numPr>
        <w:jc w:val="both"/>
        <w:rPr>
          <w:rFonts w:ascii="Times New Roman" w:hAnsi="Times New Roman"/>
        </w:rPr>
      </w:pPr>
      <w:r w:rsidRPr="007606BD">
        <w:rPr>
          <w:rFonts w:ascii="Times New Roman" w:hAnsi="Times New Roman"/>
        </w:rPr>
        <w:t xml:space="preserve">Zamawiający nie przewiduje waloryzacji wynagrodzenia za usługi wykonane w okresie pierwszych 6 miesięcy od dnia zawarcia umowy. Waloryzacji podlegać będzie wynagrodzenie należne Wykonawcy po upływie </w:t>
      </w:r>
      <w:proofErr w:type="spellStart"/>
      <w:r w:rsidRPr="007606BD">
        <w:rPr>
          <w:rFonts w:ascii="Times New Roman" w:hAnsi="Times New Roman"/>
        </w:rPr>
        <w:t>ww</w:t>
      </w:r>
      <w:proofErr w:type="spellEnd"/>
      <w:r w:rsidRPr="007606BD">
        <w:rPr>
          <w:rFonts w:ascii="Times New Roman" w:hAnsi="Times New Roman"/>
        </w:rPr>
        <w:t xml:space="preserve">, okresu. Wykonawca uprawniony jest do złożenia wniosku o waloryzację od 7 miesiąca, licząc od dnia zawarcia umowy. </w:t>
      </w:r>
    </w:p>
    <w:p w14:paraId="3B595021" w14:textId="77777777" w:rsidR="001F3ECA" w:rsidRPr="007606BD" w:rsidRDefault="001F3ECA" w:rsidP="007606BD">
      <w:pPr>
        <w:pStyle w:val="Akapitzlist"/>
        <w:numPr>
          <w:ilvl w:val="0"/>
          <w:numId w:val="27"/>
        </w:numPr>
        <w:jc w:val="both"/>
        <w:rPr>
          <w:rFonts w:ascii="Times New Roman" w:hAnsi="Times New Roman"/>
        </w:rPr>
      </w:pPr>
      <w:r w:rsidRPr="007606BD">
        <w:rPr>
          <w:rFonts w:ascii="Times New Roman" w:hAnsi="Times New Roman"/>
        </w:rPr>
        <w:t xml:space="preserve">Sposób określenia wpływu zmiany cen towarów na koszt wykonania zamówienia: Wykonawca zobowiązany jest uzasadnić wniosek o waloryzację wskazując w jaki sposób zmiana cen towarów, wpłynie na koszt wykonania Przedmiotu umowy, przedkładając wycenę wartości realizacji pozostałej części niezrealizowanej na dzień złożenia wniosku. </w:t>
      </w:r>
    </w:p>
    <w:p w14:paraId="6C63CC77" w14:textId="77777777" w:rsidR="001F3ECA" w:rsidRPr="007606BD" w:rsidRDefault="001F3ECA" w:rsidP="007606BD">
      <w:pPr>
        <w:pStyle w:val="Akapitzlist"/>
        <w:numPr>
          <w:ilvl w:val="0"/>
          <w:numId w:val="27"/>
        </w:numPr>
        <w:jc w:val="both"/>
        <w:rPr>
          <w:rFonts w:ascii="Times New Roman" w:hAnsi="Times New Roman"/>
        </w:rPr>
      </w:pPr>
      <w:r w:rsidRPr="007606BD">
        <w:rPr>
          <w:rFonts w:ascii="Times New Roman" w:hAnsi="Times New Roman"/>
        </w:rPr>
        <w:t xml:space="preserve">Termin na rozpatrzenie wniosku przez Zamawiającego wynosi 30 dni od dnia wpływu kompletnego wniosku. Na żądanie Zamawiającego Wykonawca jest zobowiązany przedstawić stosowne dokumenty, o których mowa powyżej, w terminie wyznaczonym przez Zamawiającego na piśmie pod rygorem nieważności. </w:t>
      </w:r>
    </w:p>
    <w:p w14:paraId="4BA7E033" w14:textId="43A0524A" w:rsidR="001F3ECA" w:rsidRPr="007606BD" w:rsidRDefault="001F3ECA" w:rsidP="007606BD">
      <w:pPr>
        <w:pStyle w:val="Akapitzlist"/>
        <w:numPr>
          <w:ilvl w:val="0"/>
          <w:numId w:val="27"/>
        </w:numPr>
        <w:jc w:val="both"/>
        <w:rPr>
          <w:rFonts w:ascii="Times New Roman" w:hAnsi="Times New Roman"/>
        </w:rPr>
      </w:pPr>
      <w:r w:rsidRPr="007606BD">
        <w:rPr>
          <w:rFonts w:ascii="Times New Roman" w:hAnsi="Times New Roman"/>
        </w:rPr>
        <w:t xml:space="preserve">Waloryzacji podlegać będzie wyłącznie wynagrodzenie za niezrealizowaną część umowy </w:t>
      </w:r>
      <w:r w:rsidR="00EC6B34">
        <w:rPr>
          <w:rFonts w:ascii="Times New Roman" w:hAnsi="Times New Roman"/>
        </w:rPr>
        <w:br/>
      </w:r>
      <w:r w:rsidRPr="007606BD">
        <w:rPr>
          <w:rFonts w:ascii="Times New Roman" w:hAnsi="Times New Roman"/>
        </w:rPr>
        <w:t>w dniu złożenia wniosku o waloryzację.</w:t>
      </w:r>
    </w:p>
    <w:p w14:paraId="0250DED2" w14:textId="7881A9EF" w:rsidR="001F3ECA" w:rsidRPr="007606BD" w:rsidRDefault="001F3ECA" w:rsidP="007606BD">
      <w:pPr>
        <w:pStyle w:val="Akapitzlist"/>
        <w:numPr>
          <w:ilvl w:val="0"/>
          <w:numId w:val="27"/>
        </w:numPr>
        <w:jc w:val="both"/>
        <w:rPr>
          <w:rFonts w:ascii="Times New Roman" w:hAnsi="Times New Roman"/>
        </w:rPr>
      </w:pPr>
      <w:r w:rsidRPr="007606BD">
        <w:rPr>
          <w:rFonts w:ascii="Times New Roman" w:hAnsi="Times New Roman"/>
        </w:rPr>
        <w:lastRenderedPageBreak/>
        <w:t xml:space="preserve">Łączna maksymalna wartość brutto zmiany wynagrodzenia z tytułu wszystkich waloryzacji, </w:t>
      </w:r>
      <w:r w:rsidR="00EC6B34">
        <w:rPr>
          <w:rFonts w:ascii="Times New Roman" w:hAnsi="Times New Roman"/>
        </w:rPr>
        <w:br/>
      </w:r>
      <w:r w:rsidRPr="007606BD">
        <w:rPr>
          <w:rFonts w:ascii="Times New Roman" w:hAnsi="Times New Roman"/>
        </w:rPr>
        <w:t xml:space="preserve">o których mowa w niniejszym paragrafie nie będzie przekraczać: 10 % ceny brutto wynikającej z oferty Wykonawcy będącej podstawą zawarcia niniejszej Umowy. </w:t>
      </w:r>
    </w:p>
    <w:p w14:paraId="7380CD0B" w14:textId="165DCBFC" w:rsidR="001F3ECA" w:rsidRPr="007606BD" w:rsidRDefault="001F3ECA" w:rsidP="007606BD">
      <w:pPr>
        <w:pStyle w:val="Akapitzlist"/>
        <w:numPr>
          <w:ilvl w:val="0"/>
          <w:numId w:val="27"/>
        </w:numPr>
        <w:jc w:val="both"/>
        <w:rPr>
          <w:rFonts w:ascii="Times New Roman" w:hAnsi="Times New Roman"/>
        </w:rPr>
      </w:pPr>
      <w:r w:rsidRPr="007606BD">
        <w:rPr>
          <w:rFonts w:ascii="Times New Roman" w:hAnsi="Times New Roman"/>
        </w:rPr>
        <w:t>Przez zmianę cen materiałów, towarów rozumie się ich wzrost, jak i obniżenie, względem ceny lub kosztu przyjętych w celu ustalenia wynagrodzenia wykonawcy zawartego w ofercie.</w:t>
      </w:r>
    </w:p>
    <w:p w14:paraId="2F470607" w14:textId="60CEE7F7" w:rsidR="001F3ECA" w:rsidRPr="007606BD" w:rsidRDefault="001F3ECA" w:rsidP="007606BD">
      <w:pPr>
        <w:pStyle w:val="Akapitzlist"/>
        <w:numPr>
          <w:ilvl w:val="0"/>
          <w:numId w:val="27"/>
        </w:numPr>
        <w:jc w:val="both"/>
        <w:rPr>
          <w:rFonts w:ascii="Times New Roman" w:hAnsi="Times New Roman"/>
        </w:rPr>
      </w:pPr>
      <w:r w:rsidRPr="007606BD">
        <w:rPr>
          <w:rFonts w:ascii="Times New Roman" w:hAnsi="Times New Roman"/>
        </w:rPr>
        <w:t xml:space="preserve">Zamawiający zastrzega prawo do zwaloryzowania wynagrodzenia umownego </w:t>
      </w:r>
      <w:r w:rsidR="003C25D2" w:rsidRPr="007606BD">
        <w:rPr>
          <w:rFonts w:ascii="Times New Roman" w:hAnsi="Times New Roman"/>
        </w:rPr>
        <w:br/>
      </w:r>
      <w:r w:rsidRPr="007606BD">
        <w:rPr>
          <w:rFonts w:ascii="Times New Roman" w:hAnsi="Times New Roman"/>
        </w:rPr>
        <w:t xml:space="preserve">w przypadku obniżenia wskaźnika cen materiałów, towarów i usług  o poziom wskazany w pkt </w:t>
      </w:r>
      <w:r w:rsidR="007606BD">
        <w:rPr>
          <w:rFonts w:ascii="Times New Roman" w:hAnsi="Times New Roman"/>
        </w:rPr>
        <w:t>A</w:t>
      </w:r>
      <w:r w:rsidRPr="007606BD">
        <w:rPr>
          <w:rFonts w:ascii="Times New Roman" w:hAnsi="Times New Roman"/>
        </w:rPr>
        <w:t xml:space="preserve">, na zasadach wskazanych powyżej. </w:t>
      </w:r>
    </w:p>
    <w:p w14:paraId="52BEFBA8" w14:textId="02F4ADB6" w:rsidR="001F3ECA" w:rsidRPr="000E40CA" w:rsidRDefault="001F3ECA" w:rsidP="007606BD">
      <w:pPr>
        <w:pStyle w:val="Akapitzlist"/>
        <w:numPr>
          <w:ilvl w:val="0"/>
          <w:numId w:val="24"/>
        </w:numPr>
        <w:ind w:left="426"/>
        <w:jc w:val="both"/>
        <w:rPr>
          <w:rFonts w:ascii="Times New Roman" w:hAnsi="Times New Roman"/>
        </w:rPr>
      </w:pPr>
      <w:r w:rsidRPr="000E40CA">
        <w:rPr>
          <w:rFonts w:ascii="Times New Roman" w:hAnsi="Times New Roman"/>
        </w:rPr>
        <w:t>W przypadku dokonania zmiany wynagrodzenia Wykonawcy określonego w §</w:t>
      </w:r>
      <w:r w:rsidR="000F1F75" w:rsidRPr="000E40CA">
        <w:rPr>
          <w:rFonts w:ascii="Times New Roman" w:hAnsi="Times New Roman"/>
        </w:rPr>
        <w:t xml:space="preserve"> 10</w:t>
      </w:r>
      <w:r w:rsidR="007606BD">
        <w:rPr>
          <w:rFonts w:ascii="Times New Roman" w:hAnsi="Times New Roman"/>
        </w:rPr>
        <w:t xml:space="preserve"> ust.</w:t>
      </w:r>
      <w:r w:rsidRPr="000E40CA">
        <w:rPr>
          <w:rFonts w:ascii="Times New Roman" w:hAnsi="Times New Roman"/>
        </w:rPr>
        <w:t xml:space="preserve">1 zgodnie z postanowieniami niniejszego paragrafu, na podstawie art. 439 ust. 5 ustawy </w:t>
      </w:r>
      <w:proofErr w:type="spellStart"/>
      <w:r w:rsidRPr="000E40CA">
        <w:rPr>
          <w:rFonts w:ascii="Times New Roman" w:hAnsi="Times New Roman"/>
        </w:rPr>
        <w:t>pzp</w:t>
      </w:r>
      <w:proofErr w:type="spellEnd"/>
      <w:r w:rsidRPr="000E40CA">
        <w:rPr>
          <w:rFonts w:ascii="Times New Roman" w:hAnsi="Times New Roman"/>
        </w:rPr>
        <w:t xml:space="preserve">, Wykonawca zobowiązany jest do zmiany wynagrodzenia przysługującego Podwykonawcy, z którym zawarł umowę, w zakresie odpowiadającym zmianom cen materiałów, towarów lub usług dotyczących zobowiązania Podwykonawcy. </w:t>
      </w:r>
    </w:p>
    <w:p w14:paraId="03C92FF4" w14:textId="216139DA" w:rsidR="001F3ECA" w:rsidRPr="000E40CA" w:rsidRDefault="001F3ECA" w:rsidP="007606BD">
      <w:pPr>
        <w:pStyle w:val="Akapitzlist"/>
        <w:numPr>
          <w:ilvl w:val="0"/>
          <w:numId w:val="24"/>
        </w:numPr>
        <w:ind w:left="426"/>
        <w:jc w:val="both"/>
        <w:rPr>
          <w:rFonts w:ascii="Times New Roman" w:hAnsi="Times New Roman"/>
        </w:rPr>
      </w:pPr>
      <w:r w:rsidRPr="000E40CA">
        <w:rPr>
          <w:rFonts w:ascii="Times New Roman" w:hAnsi="Times New Roman"/>
        </w:rPr>
        <w:t>W przypadku dokonania zmiany wynagrodzenia Wykonawcy określonego w §</w:t>
      </w:r>
      <w:r w:rsidR="000F1F75" w:rsidRPr="000E40CA">
        <w:rPr>
          <w:rFonts w:ascii="Times New Roman" w:hAnsi="Times New Roman"/>
        </w:rPr>
        <w:t xml:space="preserve"> 10</w:t>
      </w:r>
      <w:r w:rsidR="007606BD">
        <w:rPr>
          <w:rFonts w:ascii="Times New Roman" w:hAnsi="Times New Roman"/>
        </w:rPr>
        <w:t xml:space="preserve"> ust.</w:t>
      </w:r>
      <w:r w:rsidRPr="000E40CA">
        <w:rPr>
          <w:rFonts w:ascii="Times New Roman" w:hAnsi="Times New Roman"/>
        </w:rPr>
        <w:t xml:space="preserve">1 zgodnie </w:t>
      </w:r>
      <w:r w:rsidR="00EC6B34">
        <w:rPr>
          <w:rFonts w:ascii="Times New Roman" w:hAnsi="Times New Roman"/>
        </w:rPr>
        <w:br/>
      </w:r>
      <w:r w:rsidRPr="000E40CA">
        <w:rPr>
          <w:rFonts w:ascii="Times New Roman" w:hAnsi="Times New Roman"/>
        </w:rPr>
        <w:t xml:space="preserve">z postanowieniami niniejszego paragrafu, Wykonawca: </w:t>
      </w:r>
    </w:p>
    <w:p w14:paraId="584167E6" w14:textId="29F515C5" w:rsidR="001F3ECA" w:rsidRPr="000E40CA" w:rsidRDefault="00C255B5" w:rsidP="007606BD">
      <w:pPr>
        <w:pStyle w:val="Akapitzlist"/>
        <w:numPr>
          <w:ilvl w:val="0"/>
          <w:numId w:val="28"/>
        </w:numPr>
        <w:jc w:val="both"/>
        <w:rPr>
          <w:rFonts w:ascii="Times New Roman" w:hAnsi="Times New Roman"/>
        </w:rPr>
      </w:pPr>
      <w:r w:rsidRPr="000E40CA">
        <w:rPr>
          <w:rFonts w:ascii="Times New Roman" w:hAnsi="Times New Roman"/>
        </w:rPr>
        <w:t>W</w:t>
      </w:r>
      <w:r w:rsidR="001F3ECA" w:rsidRPr="000E40CA">
        <w:rPr>
          <w:rFonts w:ascii="Times New Roman" w:hAnsi="Times New Roman"/>
        </w:rPr>
        <w:t xml:space="preserve"> terminie 14 dni od dnia zawarcia Aneksu wprowadzającego ww. zmianę wynagrodzenia  przedłoży Zamawiającemu oświadczenie zawierające wykaz podwykonawców, wraz </w:t>
      </w:r>
      <w:r w:rsidR="00EC6B34">
        <w:rPr>
          <w:rFonts w:ascii="Times New Roman" w:hAnsi="Times New Roman"/>
        </w:rPr>
        <w:br/>
      </w:r>
      <w:r w:rsidR="001F3ECA" w:rsidRPr="000E40CA">
        <w:rPr>
          <w:rFonts w:ascii="Times New Roman" w:hAnsi="Times New Roman"/>
        </w:rPr>
        <w:t xml:space="preserve">z wartościami zmiany wynagrodzeń Podwykonawców oraz wskazaniem terminów zapłaty kwot zmiany wynagrodzenia Podwykonawców, </w:t>
      </w:r>
    </w:p>
    <w:p w14:paraId="603BCE9A" w14:textId="7929CBC7" w:rsidR="001F3ECA" w:rsidRPr="000E40CA" w:rsidRDefault="00C255B5" w:rsidP="007606BD">
      <w:pPr>
        <w:pStyle w:val="Akapitzlist"/>
        <w:numPr>
          <w:ilvl w:val="0"/>
          <w:numId w:val="28"/>
        </w:numPr>
        <w:jc w:val="both"/>
        <w:rPr>
          <w:rFonts w:ascii="Times New Roman" w:hAnsi="Times New Roman"/>
        </w:rPr>
      </w:pPr>
      <w:r w:rsidRPr="000E40CA">
        <w:rPr>
          <w:rFonts w:ascii="Times New Roman" w:hAnsi="Times New Roman"/>
        </w:rPr>
        <w:t>W</w:t>
      </w:r>
      <w:r w:rsidR="001F3ECA" w:rsidRPr="000E40CA">
        <w:rPr>
          <w:rFonts w:ascii="Times New Roman" w:hAnsi="Times New Roman"/>
        </w:rPr>
        <w:t xml:space="preserve"> terminie wskazanym przez Zamawiającego przekaże Zamawiającemu oświadczenie </w:t>
      </w:r>
      <w:r w:rsidR="003C25D2" w:rsidRPr="000E40CA">
        <w:rPr>
          <w:rFonts w:ascii="Times New Roman" w:hAnsi="Times New Roman"/>
        </w:rPr>
        <w:br/>
      </w:r>
      <w:r w:rsidR="001F3ECA" w:rsidRPr="000E40CA">
        <w:rPr>
          <w:rFonts w:ascii="Times New Roman" w:hAnsi="Times New Roman"/>
        </w:rPr>
        <w:t>o uregulowaniu wynagrodzenia Podwykonawcy z tytułu zmiany wynagrodzenia, o której mowa w niniejszym paragrafie</w:t>
      </w:r>
      <w:r w:rsidR="00C7755A" w:rsidRPr="000E40CA">
        <w:rPr>
          <w:rFonts w:ascii="Times New Roman" w:hAnsi="Times New Roman"/>
        </w:rPr>
        <w:t>.</w:t>
      </w:r>
    </w:p>
    <w:p w14:paraId="150F47A5" w14:textId="49B49219" w:rsidR="00C7755A" w:rsidRPr="000E40CA" w:rsidRDefault="0025041F" w:rsidP="007606BD">
      <w:pPr>
        <w:pStyle w:val="Akapitzlist"/>
        <w:numPr>
          <w:ilvl w:val="0"/>
          <w:numId w:val="24"/>
        </w:numPr>
        <w:ind w:left="426"/>
        <w:jc w:val="both"/>
        <w:rPr>
          <w:rFonts w:ascii="Times New Roman" w:hAnsi="Times New Roman"/>
        </w:rPr>
      </w:pPr>
      <w:r w:rsidRPr="000E40CA">
        <w:rPr>
          <w:rFonts w:ascii="Times New Roman" w:hAnsi="Times New Roman"/>
        </w:rPr>
        <w:t>Zamawiający przewiduje możliwość zastosowania prawa opcji w przypadku niewyczerpania warto</w:t>
      </w:r>
      <w:r w:rsidR="007606BD">
        <w:rPr>
          <w:rFonts w:ascii="Times New Roman" w:hAnsi="Times New Roman"/>
        </w:rPr>
        <w:t>ści umowy, o której mowa w § 10 ust.</w:t>
      </w:r>
      <w:r w:rsidRPr="000E40CA">
        <w:rPr>
          <w:rFonts w:ascii="Times New Roman" w:hAnsi="Times New Roman"/>
        </w:rPr>
        <w:t>1, w „okresie podstawowym” określonym w § 16</w:t>
      </w:r>
      <w:r w:rsidR="007606BD">
        <w:rPr>
          <w:rFonts w:ascii="Times New Roman" w:hAnsi="Times New Roman"/>
        </w:rPr>
        <w:t xml:space="preserve"> ust.</w:t>
      </w:r>
      <w:r w:rsidR="001D0BF0" w:rsidRPr="000E40CA">
        <w:rPr>
          <w:rFonts w:ascii="Times New Roman" w:hAnsi="Times New Roman"/>
        </w:rPr>
        <w:t>1</w:t>
      </w:r>
      <w:r w:rsidRPr="000E40CA">
        <w:rPr>
          <w:rFonts w:ascii="Times New Roman" w:hAnsi="Times New Roman"/>
        </w:rPr>
        <w:t xml:space="preserve"> umowy.</w:t>
      </w:r>
    </w:p>
    <w:p w14:paraId="1FA3E676" w14:textId="02D98F1A" w:rsidR="00C7755A" w:rsidRPr="000E40CA" w:rsidRDefault="0025041F" w:rsidP="007606BD">
      <w:pPr>
        <w:pStyle w:val="Akapitzlist"/>
        <w:numPr>
          <w:ilvl w:val="0"/>
          <w:numId w:val="24"/>
        </w:numPr>
        <w:ind w:left="426"/>
        <w:jc w:val="both"/>
        <w:rPr>
          <w:rFonts w:ascii="Times New Roman" w:hAnsi="Times New Roman"/>
        </w:rPr>
      </w:pPr>
      <w:r w:rsidRPr="000E40CA">
        <w:rPr>
          <w:rFonts w:ascii="Times New Roman" w:hAnsi="Times New Roman"/>
        </w:rPr>
        <w:t>Decyzję co do możliwości skorzystania z prawa opcji Zamawiający uzależnia od swoich bieżących potrzeb oraz wykorzystania w</w:t>
      </w:r>
      <w:r w:rsidR="007606BD">
        <w:rPr>
          <w:rFonts w:ascii="Times New Roman" w:hAnsi="Times New Roman"/>
        </w:rPr>
        <w:t>artości umowy określonej w § 10 ust.</w:t>
      </w:r>
      <w:r w:rsidRPr="000E40CA">
        <w:rPr>
          <w:rFonts w:ascii="Times New Roman" w:hAnsi="Times New Roman"/>
        </w:rPr>
        <w:t xml:space="preserve">1 umowy.  </w:t>
      </w:r>
    </w:p>
    <w:p w14:paraId="3A38F536" w14:textId="3A50FB89" w:rsidR="00C7755A" w:rsidRPr="000E40CA" w:rsidRDefault="0025041F" w:rsidP="007606BD">
      <w:pPr>
        <w:pStyle w:val="Akapitzlist"/>
        <w:numPr>
          <w:ilvl w:val="0"/>
          <w:numId w:val="24"/>
        </w:numPr>
        <w:ind w:left="426"/>
        <w:jc w:val="both"/>
        <w:rPr>
          <w:rFonts w:ascii="Times New Roman" w:hAnsi="Times New Roman"/>
        </w:rPr>
      </w:pPr>
      <w:r w:rsidRPr="000E40CA">
        <w:rPr>
          <w:rFonts w:ascii="Times New Roman" w:hAnsi="Times New Roman"/>
        </w:rPr>
        <w:t xml:space="preserve">Zastosowanie przez Zamawiającego prawa opcji będzie polegać na powtórzeniu tych samych usług jak te, które są świadczone przez Wykonawcę, z którym została zawarta niniejsza umowa </w:t>
      </w:r>
      <w:r w:rsidR="00EC6B34">
        <w:rPr>
          <w:rFonts w:ascii="Times New Roman" w:hAnsi="Times New Roman"/>
        </w:rPr>
        <w:br/>
      </w:r>
      <w:r w:rsidRPr="000E40CA">
        <w:rPr>
          <w:rFonts w:ascii="Times New Roman" w:hAnsi="Times New Roman"/>
        </w:rPr>
        <w:t xml:space="preserve">w sprawie zamówienia publicznego. </w:t>
      </w:r>
    </w:p>
    <w:p w14:paraId="23784F87" w14:textId="4667086F" w:rsidR="00C7755A" w:rsidRPr="000E40CA" w:rsidRDefault="0025041F" w:rsidP="007606BD">
      <w:pPr>
        <w:pStyle w:val="Akapitzlist"/>
        <w:numPr>
          <w:ilvl w:val="0"/>
          <w:numId w:val="24"/>
        </w:numPr>
        <w:ind w:left="426"/>
        <w:jc w:val="both"/>
        <w:rPr>
          <w:rFonts w:ascii="Times New Roman" w:hAnsi="Times New Roman"/>
        </w:rPr>
      </w:pPr>
      <w:r w:rsidRPr="000E40CA">
        <w:rPr>
          <w:rFonts w:ascii="Times New Roman" w:hAnsi="Times New Roman"/>
        </w:rPr>
        <w:t xml:space="preserve">Wszystkie wymagania zawarte w umowie i SWZ dotyczą także realizacji zamówienia </w:t>
      </w:r>
      <w:r w:rsidR="003C25D2" w:rsidRPr="000E40CA">
        <w:rPr>
          <w:rFonts w:ascii="Times New Roman" w:hAnsi="Times New Roman"/>
        </w:rPr>
        <w:br/>
      </w:r>
      <w:r w:rsidRPr="000E40CA">
        <w:rPr>
          <w:rFonts w:ascii="Times New Roman" w:hAnsi="Times New Roman"/>
        </w:rPr>
        <w:t xml:space="preserve">w ramach prawa opcji. W przypadku zastosowania prawa opcji żadna cena wskazana </w:t>
      </w:r>
      <w:r w:rsidR="003C25D2" w:rsidRPr="000E40CA">
        <w:rPr>
          <w:rFonts w:ascii="Times New Roman" w:hAnsi="Times New Roman"/>
        </w:rPr>
        <w:br/>
      </w:r>
      <w:r w:rsidRPr="000E40CA">
        <w:rPr>
          <w:rFonts w:ascii="Times New Roman" w:hAnsi="Times New Roman"/>
        </w:rPr>
        <w:t>w Formularzu Cenowym Wykonawcy, nie ulegnie zmianie za wyjątkiem przypadków i na zasadach opisanych w umowie.</w:t>
      </w:r>
    </w:p>
    <w:p w14:paraId="6D3BFFC1" w14:textId="3F123ECA" w:rsidR="00C7755A" w:rsidRPr="000E40CA" w:rsidRDefault="0025041F" w:rsidP="007606BD">
      <w:pPr>
        <w:pStyle w:val="Akapitzlist"/>
        <w:numPr>
          <w:ilvl w:val="0"/>
          <w:numId w:val="24"/>
        </w:numPr>
        <w:ind w:left="426"/>
        <w:jc w:val="both"/>
        <w:rPr>
          <w:rFonts w:ascii="Times New Roman" w:hAnsi="Times New Roman"/>
        </w:rPr>
      </w:pPr>
      <w:r w:rsidRPr="000E40CA">
        <w:rPr>
          <w:rFonts w:ascii="Times New Roman" w:hAnsi="Times New Roman"/>
        </w:rPr>
        <w:t>Przy zastosowaniu prawa opcji Wykonawca będzie świadczył usługi w okresie nie dłuższym niż 6 miesięcy, następujących po dniu, wskazanym w umowie jako dzień zakończenia świadczenia usług w „okresie podstawowym”.</w:t>
      </w:r>
    </w:p>
    <w:p w14:paraId="72A39C02" w14:textId="4FCE8FDC" w:rsidR="00C7755A" w:rsidRPr="000E40CA" w:rsidRDefault="0025041F" w:rsidP="007606BD">
      <w:pPr>
        <w:pStyle w:val="Akapitzlist"/>
        <w:numPr>
          <w:ilvl w:val="0"/>
          <w:numId w:val="24"/>
        </w:numPr>
        <w:ind w:left="426"/>
        <w:jc w:val="both"/>
        <w:rPr>
          <w:rFonts w:ascii="Times New Roman" w:hAnsi="Times New Roman"/>
        </w:rPr>
      </w:pPr>
      <w:r w:rsidRPr="000E40CA">
        <w:rPr>
          <w:rFonts w:ascii="Times New Roman" w:hAnsi="Times New Roman"/>
        </w:rPr>
        <w:t xml:space="preserve">Zamawiający może wykonać prawo opcji wielokrotnie i w dowolnym dniu przed upływem „okresu podstawowego” lub w okresie obowiązywania umowy wskutek skorzystania z opcji. Zamawiający złoży Wykonawcy oświadczenie o zastosowaniu prawa opcji. Niezłożenie oświadczenia we wskazanym w zdaniu poprzednim terminie będzie oznaczało, że Zamawiający rezygnuje </w:t>
      </w:r>
      <w:r w:rsidR="00EC6B34">
        <w:rPr>
          <w:rFonts w:ascii="Times New Roman" w:hAnsi="Times New Roman"/>
        </w:rPr>
        <w:br/>
      </w:r>
      <w:r w:rsidRPr="000E40CA">
        <w:rPr>
          <w:rFonts w:ascii="Times New Roman" w:hAnsi="Times New Roman"/>
        </w:rPr>
        <w:t xml:space="preserve">z zastosowania prawa opcji. </w:t>
      </w:r>
    </w:p>
    <w:p w14:paraId="11FE10A0" w14:textId="0494EFF9" w:rsidR="0025041F" w:rsidRPr="000E40CA" w:rsidRDefault="0025041F" w:rsidP="007606BD">
      <w:pPr>
        <w:pStyle w:val="Akapitzlist"/>
        <w:numPr>
          <w:ilvl w:val="0"/>
          <w:numId w:val="24"/>
        </w:numPr>
        <w:ind w:left="426"/>
        <w:jc w:val="both"/>
        <w:rPr>
          <w:rFonts w:ascii="Times New Roman" w:hAnsi="Times New Roman"/>
        </w:rPr>
      </w:pPr>
      <w:r w:rsidRPr="000E40CA">
        <w:rPr>
          <w:rFonts w:ascii="Times New Roman" w:hAnsi="Times New Roman"/>
        </w:rPr>
        <w:t>W przypadku zastosowania przez Zamawiającego prawa opcji oświadczenie skorzystaniu z prawa opcji będzie stanowiło integralną część Umowy.</w:t>
      </w:r>
    </w:p>
    <w:bookmarkEnd w:id="8"/>
    <w:p w14:paraId="1DD1EEC3" w14:textId="77777777" w:rsidR="000E40CA" w:rsidRDefault="000E40CA" w:rsidP="007606BD">
      <w:pPr>
        <w:ind w:left="426"/>
        <w:rPr>
          <w:rFonts w:ascii="Times New Roman" w:hAnsi="Times New Roman"/>
        </w:rPr>
      </w:pPr>
    </w:p>
    <w:p w14:paraId="19C1677D" w14:textId="77777777" w:rsidR="000E40CA" w:rsidRDefault="000E40CA" w:rsidP="00816703">
      <w:pPr>
        <w:rPr>
          <w:rFonts w:ascii="Times New Roman" w:hAnsi="Times New Roman"/>
        </w:rPr>
      </w:pPr>
    </w:p>
    <w:p w14:paraId="7193CFFE" w14:textId="7188014A" w:rsidR="00C54FA3" w:rsidRPr="00816703" w:rsidRDefault="007606BD" w:rsidP="006040F0">
      <w:pPr>
        <w:spacing w:after="120"/>
        <w:jc w:val="center"/>
        <w:rPr>
          <w:rFonts w:ascii="Times New Roman" w:hAnsi="Times New Roman"/>
        </w:rPr>
      </w:pPr>
      <w:r w:rsidRPr="008052E3">
        <w:rPr>
          <w:rFonts w:ascii="Times New Roman" w:hAnsi="Times New Roman"/>
          <w:b/>
        </w:rPr>
        <w:t>§</w:t>
      </w:r>
      <w:r>
        <w:rPr>
          <w:rFonts w:ascii="Times New Roman" w:hAnsi="Times New Roman"/>
          <w:b/>
        </w:rPr>
        <w:t xml:space="preserve"> 18. </w:t>
      </w:r>
      <w:r w:rsidR="00887A63" w:rsidRPr="007606BD">
        <w:rPr>
          <w:rFonts w:ascii="Times New Roman" w:hAnsi="Times New Roman"/>
          <w:b/>
        </w:rPr>
        <w:t>Portal Świadczeniodawcy</w:t>
      </w:r>
    </w:p>
    <w:p w14:paraId="21AD3C92" w14:textId="36CDE452" w:rsidR="00BD598A" w:rsidRPr="007606BD" w:rsidRDefault="00B22B39" w:rsidP="007606BD">
      <w:pPr>
        <w:pStyle w:val="Akapitzlist"/>
        <w:numPr>
          <w:ilvl w:val="0"/>
          <w:numId w:val="29"/>
        </w:numPr>
        <w:ind w:left="426"/>
        <w:jc w:val="both"/>
        <w:rPr>
          <w:rFonts w:ascii="Times New Roman" w:hAnsi="Times New Roman"/>
        </w:rPr>
      </w:pPr>
      <w:bookmarkStart w:id="9" w:name="_Ref489533812"/>
      <w:r w:rsidRPr="007606BD">
        <w:rPr>
          <w:rFonts w:ascii="Times New Roman" w:hAnsi="Times New Roman"/>
        </w:rPr>
        <w:t>Wykonawca</w:t>
      </w:r>
      <w:r w:rsidR="00C54FA3" w:rsidRPr="007606BD">
        <w:rPr>
          <w:rFonts w:ascii="Times New Roman" w:hAnsi="Times New Roman"/>
        </w:rPr>
        <w:t xml:space="preserve"> zobowiązuje się do wprowadzenia informacji o zawartej umowie w aplikacji internetowej </w:t>
      </w:r>
      <w:r w:rsidR="009B04FC" w:rsidRPr="007606BD">
        <w:rPr>
          <w:rFonts w:ascii="Times New Roman" w:hAnsi="Times New Roman"/>
        </w:rPr>
        <w:t>–</w:t>
      </w:r>
      <w:r w:rsidR="00C54FA3" w:rsidRPr="007606BD">
        <w:rPr>
          <w:rFonts w:ascii="Times New Roman" w:hAnsi="Times New Roman"/>
        </w:rPr>
        <w:t xml:space="preserve"> Portal Świadczeniodawcy udostępnionej przez Podkarpacki Oddział Wojewódzki  Narodowego Funduszu Zdrowia z siedzibą w Rzeszowie w terminie </w:t>
      </w:r>
      <w:r w:rsidR="00C255B5" w:rsidRPr="007606BD">
        <w:rPr>
          <w:rFonts w:ascii="Times New Roman" w:hAnsi="Times New Roman"/>
        </w:rPr>
        <w:t xml:space="preserve">do </w:t>
      </w:r>
      <w:r w:rsidR="00C54FA3" w:rsidRPr="007606BD">
        <w:rPr>
          <w:rFonts w:ascii="Times New Roman" w:hAnsi="Times New Roman"/>
        </w:rPr>
        <w:t xml:space="preserve">7 dni od daty </w:t>
      </w:r>
      <w:r w:rsidR="008C056B" w:rsidRPr="007606BD">
        <w:rPr>
          <w:rFonts w:ascii="Times New Roman" w:hAnsi="Times New Roman"/>
        </w:rPr>
        <w:t>zawarcia</w:t>
      </w:r>
      <w:r w:rsidR="00C54FA3" w:rsidRPr="007606BD">
        <w:rPr>
          <w:rFonts w:ascii="Times New Roman" w:hAnsi="Times New Roman"/>
        </w:rPr>
        <w:t xml:space="preserve"> </w:t>
      </w:r>
      <w:r w:rsidR="008C056B" w:rsidRPr="007606BD">
        <w:rPr>
          <w:rFonts w:ascii="Times New Roman" w:hAnsi="Times New Roman"/>
        </w:rPr>
        <w:t>niniejszej Umowy.</w:t>
      </w:r>
      <w:bookmarkEnd w:id="9"/>
    </w:p>
    <w:p w14:paraId="6BA3F5A1" w14:textId="77777777" w:rsidR="007606BD" w:rsidRDefault="007606BD" w:rsidP="00816703">
      <w:pPr>
        <w:rPr>
          <w:rFonts w:ascii="Times New Roman" w:hAnsi="Times New Roman"/>
        </w:rPr>
      </w:pPr>
    </w:p>
    <w:p w14:paraId="59CFD3D0" w14:textId="51711E1E" w:rsidR="00C54FA3" w:rsidRPr="00816703" w:rsidRDefault="007606BD" w:rsidP="006040F0">
      <w:pPr>
        <w:spacing w:after="120"/>
        <w:jc w:val="center"/>
        <w:rPr>
          <w:rFonts w:ascii="Times New Roman" w:hAnsi="Times New Roman"/>
        </w:rPr>
      </w:pPr>
      <w:r w:rsidRPr="008052E3">
        <w:rPr>
          <w:rFonts w:ascii="Times New Roman" w:hAnsi="Times New Roman"/>
          <w:b/>
        </w:rPr>
        <w:t>§</w:t>
      </w:r>
      <w:r>
        <w:rPr>
          <w:rFonts w:ascii="Times New Roman" w:hAnsi="Times New Roman"/>
          <w:b/>
        </w:rPr>
        <w:t xml:space="preserve"> 19. </w:t>
      </w:r>
      <w:r w:rsidR="002334CB" w:rsidRPr="007606BD">
        <w:rPr>
          <w:rFonts w:ascii="Times New Roman" w:hAnsi="Times New Roman"/>
          <w:b/>
        </w:rPr>
        <w:t>Cesja wierzytelności</w:t>
      </w:r>
    </w:p>
    <w:p w14:paraId="1591D0B1" w14:textId="7159A031" w:rsidR="00220B2D" w:rsidRPr="008E55C1" w:rsidRDefault="00C54FA3" w:rsidP="008E55C1">
      <w:pPr>
        <w:pStyle w:val="Akapitzlist"/>
        <w:numPr>
          <w:ilvl w:val="0"/>
          <w:numId w:val="30"/>
        </w:numPr>
        <w:ind w:left="426"/>
        <w:jc w:val="both"/>
        <w:rPr>
          <w:rFonts w:ascii="Times New Roman" w:hAnsi="Times New Roman"/>
        </w:rPr>
      </w:pPr>
      <w:bookmarkStart w:id="10" w:name="_Ref489529451"/>
      <w:r w:rsidRPr="008E55C1">
        <w:rPr>
          <w:rFonts w:ascii="Times New Roman" w:hAnsi="Times New Roman"/>
        </w:rPr>
        <w:lastRenderedPageBreak/>
        <w:t>Czynność prawna mająca na celu zmianę wierzyciela Zamawiającego z tytułu wierzytelności wynikających z niniejszej umowy może zostać dokonana tylko w trybie określonym w art. 54 ust. 5 – 7 ustawy z 15 kwietnia 2011 roku o działalności leczniczej.</w:t>
      </w:r>
      <w:bookmarkEnd w:id="10"/>
    </w:p>
    <w:p w14:paraId="0D3C08C3" w14:textId="4271C3A3" w:rsidR="00AE6F28" w:rsidRPr="008E55C1" w:rsidRDefault="00C54FA3" w:rsidP="008E55C1">
      <w:pPr>
        <w:pStyle w:val="Akapitzlist"/>
        <w:numPr>
          <w:ilvl w:val="0"/>
          <w:numId w:val="30"/>
        </w:numPr>
        <w:ind w:left="426"/>
        <w:jc w:val="both"/>
        <w:rPr>
          <w:rFonts w:ascii="Times New Roman" w:hAnsi="Times New Roman"/>
        </w:rPr>
      </w:pPr>
      <w:r w:rsidRPr="008E55C1">
        <w:rPr>
          <w:rFonts w:ascii="Times New Roman" w:hAnsi="Times New Roman"/>
        </w:rPr>
        <w:t>Zastrzeżenie</w:t>
      </w:r>
      <w:r w:rsidR="0075271D" w:rsidRPr="008E55C1">
        <w:rPr>
          <w:rFonts w:ascii="Times New Roman" w:hAnsi="Times New Roman"/>
        </w:rPr>
        <w:t>,</w:t>
      </w:r>
      <w:r w:rsidRPr="008E55C1">
        <w:rPr>
          <w:rFonts w:ascii="Times New Roman" w:hAnsi="Times New Roman"/>
        </w:rPr>
        <w:t xml:space="preserve"> o którym mowa w </w:t>
      </w:r>
      <w:r w:rsidR="008E55C1">
        <w:rPr>
          <w:rFonts w:ascii="Times New Roman" w:hAnsi="Times New Roman"/>
        </w:rPr>
        <w:t>ust.1</w:t>
      </w:r>
      <w:r w:rsidR="0075271D" w:rsidRPr="008E55C1">
        <w:rPr>
          <w:rFonts w:ascii="Times New Roman" w:hAnsi="Times New Roman"/>
        </w:rPr>
        <w:t>,</w:t>
      </w:r>
      <w:r w:rsidRPr="008E55C1">
        <w:rPr>
          <w:rFonts w:ascii="Times New Roman" w:hAnsi="Times New Roman"/>
        </w:rPr>
        <w:t xml:space="preserve"> dotyczy w szczególności umów cesji wierzytelności, umów poręczenia, umów gwarancji, umów przekazu, umów</w:t>
      </w:r>
      <w:r w:rsidR="00220B2D" w:rsidRPr="008E55C1">
        <w:rPr>
          <w:rFonts w:ascii="Times New Roman" w:hAnsi="Times New Roman"/>
        </w:rPr>
        <w:t xml:space="preserve"> zastrzegających świadczenie na </w:t>
      </w:r>
      <w:r w:rsidRPr="008E55C1">
        <w:rPr>
          <w:rFonts w:ascii="Times New Roman" w:hAnsi="Times New Roman"/>
        </w:rPr>
        <w:t xml:space="preserve">rzecz osoby trzeciej umów skutkujących przystąpieniem osoby trzeciej do zobowiązań wynikających </w:t>
      </w:r>
      <w:r w:rsidR="00EC6B34">
        <w:rPr>
          <w:rFonts w:ascii="Times New Roman" w:hAnsi="Times New Roman"/>
        </w:rPr>
        <w:br/>
      </w:r>
      <w:r w:rsidRPr="008E55C1">
        <w:rPr>
          <w:rFonts w:ascii="Times New Roman" w:hAnsi="Times New Roman"/>
        </w:rPr>
        <w:t>z niniejszej umowy, w tym umów skutkujących subrogacją generalną (art. 518 k.c.).Zastrzeżenie</w:t>
      </w:r>
      <w:r w:rsidR="0075271D" w:rsidRPr="008E55C1">
        <w:rPr>
          <w:rFonts w:ascii="Times New Roman" w:hAnsi="Times New Roman"/>
        </w:rPr>
        <w:t>,</w:t>
      </w:r>
      <w:r w:rsidRPr="008E55C1">
        <w:rPr>
          <w:rFonts w:ascii="Times New Roman" w:hAnsi="Times New Roman"/>
        </w:rPr>
        <w:t xml:space="preserve"> o którym mowa w </w:t>
      </w:r>
      <w:r w:rsidR="008E55C1">
        <w:rPr>
          <w:rFonts w:ascii="Times New Roman" w:hAnsi="Times New Roman"/>
        </w:rPr>
        <w:t>ust.1</w:t>
      </w:r>
      <w:r w:rsidRPr="008E55C1">
        <w:rPr>
          <w:rFonts w:ascii="Times New Roman" w:hAnsi="Times New Roman"/>
        </w:rPr>
        <w:t xml:space="preserve"> dotyczy także umów na podstawie których wierzytelność względem Zamawiającego będzie stanowiła zabezpieczenie zobowiązań Wykonawcy (np. z tytułu umowy kredytu, pożyczki)</w:t>
      </w:r>
      <w:r w:rsidR="0075271D" w:rsidRPr="008E55C1">
        <w:rPr>
          <w:rFonts w:ascii="Times New Roman" w:hAnsi="Times New Roman"/>
        </w:rPr>
        <w:t>.</w:t>
      </w:r>
      <w:r w:rsidR="008E55C1">
        <w:rPr>
          <w:rFonts w:ascii="Times New Roman" w:hAnsi="Times New Roman"/>
        </w:rPr>
        <w:t xml:space="preserve"> </w:t>
      </w:r>
      <w:r w:rsidR="00082779" w:rsidRPr="008E55C1">
        <w:rPr>
          <w:rFonts w:ascii="Times New Roman" w:hAnsi="Times New Roman"/>
        </w:rPr>
        <w:t>Wykonawca gwarantuje i zobowiązuje się pod rygorem bezskuteczności do nieprzenoszenia na rzecz osób trzecich bez uprzedniej zgody Zamawiającego:</w:t>
      </w:r>
    </w:p>
    <w:p w14:paraId="7514F58E" w14:textId="27A1F28A" w:rsidR="00AE6F28" w:rsidRPr="008E55C1" w:rsidRDefault="00AE6F28" w:rsidP="008E55C1">
      <w:pPr>
        <w:pStyle w:val="Akapitzlist"/>
        <w:numPr>
          <w:ilvl w:val="0"/>
          <w:numId w:val="30"/>
        </w:numPr>
        <w:ind w:left="426"/>
        <w:jc w:val="both"/>
        <w:rPr>
          <w:rFonts w:ascii="Times New Roman" w:hAnsi="Times New Roman"/>
        </w:rPr>
      </w:pPr>
      <w:r w:rsidRPr="008E55C1">
        <w:rPr>
          <w:rFonts w:ascii="Times New Roman" w:hAnsi="Times New Roman"/>
        </w:rPr>
        <w:t xml:space="preserve">Wykonawca gwarantuje i zobowiązuje </w:t>
      </w:r>
      <w:r w:rsidR="003C25D2" w:rsidRPr="008E55C1">
        <w:rPr>
          <w:rFonts w:ascii="Times New Roman" w:hAnsi="Times New Roman"/>
        </w:rPr>
        <w:t xml:space="preserve">się pod rygorem bezskuteczności </w:t>
      </w:r>
      <w:r w:rsidRPr="008E55C1">
        <w:rPr>
          <w:rFonts w:ascii="Times New Roman" w:hAnsi="Times New Roman"/>
        </w:rPr>
        <w:t>do nieprzenoszenia na rzecz osób trzecich bez uprzedniej zgody Zamawiającego:</w:t>
      </w:r>
    </w:p>
    <w:p w14:paraId="401D3E26" w14:textId="0AE2683C" w:rsidR="00AE6F28" w:rsidRPr="008E55C1" w:rsidRDefault="00C255B5" w:rsidP="008E55C1">
      <w:pPr>
        <w:pStyle w:val="Akapitzlist"/>
        <w:numPr>
          <w:ilvl w:val="0"/>
          <w:numId w:val="30"/>
        </w:numPr>
        <w:ind w:left="426"/>
        <w:jc w:val="both"/>
        <w:rPr>
          <w:rFonts w:ascii="Times New Roman" w:hAnsi="Times New Roman"/>
        </w:rPr>
      </w:pPr>
      <w:r w:rsidRPr="008E55C1">
        <w:rPr>
          <w:rFonts w:ascii="Times New Roman" w:hAnsi="Times New Roman"/>
        </w:rPr>
        <w:t>J</w:t>
      </w:r>
      <w:r w:rsidR="00AE6F28" w:rsidRPr="008E55C1">
        <w:rPr>
          <w:rFonts w:ascii="Times New Roman" w:hAnsi="Times New Roman"/>
        </w:rPr>
        <w:t xml:space="preserve">akiekolwiek prawa Wykonawcy związanego bezpośrednio lub pośrednio z Umową, </w:t>
      </w:r>
      <w:r w:rsidR="003C25D2" w:rsidRPr="008E55C1">
        <w:rPr>
          <w:rFonts w:ascii="Times New Roman" w:hAnsi="Times New Roman"/>
        </w:rPr>
        <w:br/>
      </w:r>
      <w:r w:rsidR="00AE6F28" w:rsidRPr="008E55C1">
        <w:rPr>
          <w:rFonts w:ascii="Times New Roman" w:hAnsi="Times New Roman"/>
        </w:rPr>
        <w:t>a w tym wierzytelności Wykonawcy z tytułu wykonania Umowy i związanych z nimi należnościami ubocznymi (m.in. odsetki),</w:t>
      </w:r>
    </w:p>
    <w:p w14:paraId="3CE6117F" w14:textId="2FCA1DBA" w:rsidR="00AE6F28" w:rsidRPr="008E55C1" w:rsidRDefault="00C255B5" w:rsidP="008E55C1">
      <w:pPr>
        <w:pStyle w:val="Akapitzlist"/>
        <w:numPr>
          <w:ilvl w:val="0"/>
          <w:numId w:val="30"/>
        </w:numPr>
        <w:ind w:left="426"/>
        <w:jc w:val="both"/>
        <w:rPr>
          <w:rFonts w:ascii="Times New Roman" w:hAnsi="Times New Roman"/>
        </w:rPr>
      </w:pPr>
      <w:r w:rsidRPr="008E55C1">
        <w:rPr>
          <w:rFonts w:ascii="Times New Roman" w:hAnsi="Times New Roman"/>
        </w:rPr>
        <w:t>N</w:t>
      </w:r>
      <w:r w:rsidR="00AE6F28" w:rsidRPr="008E55C1">
        <w:rPr>
          <w:rFonts w:ascii="Times New Roman" w:hAnsi="Times New Roman"/>
        </w:rPr>
        <w:t>ie dokonywania jakiejkolwiek czynności prawnej lub też faktycznej, której bezpośrednim lub pośrednim skutkiem będzie zmiana wierzyciela Zamawiającego;</w:t>
      </w:r>
    </w:p>
    <w:p w14:paraId="6139F8DF" w14:textId="635814BF" w:rsidR="00AE6F28" w:rsidRPr="008E55C1" w:rsidRDefault="00C255B5" w:rsidP="008E55C1">
      <w:pPr>
        <w:pStyle w:val="Akapitzlist"/>
        <w:numPr>
          <w:ilvl w:val="0"/>
          <w:numId w:val="30"/>
        </w:numPr>
        <w:ind w:left="426"/>
        <w:jc w:val="both"/>
        <w:rPr>
          <w:rFonts w:ascii="Times New Roman" w:hAnsi="Times New Roman"/>
        </w:rPr>
      </w:pPr>
      <w:r w:rsidRPr="008E55C1">
        <w:rPr>
          <w:rFonts w:ascii="Times New Roman" w:hAnsi="Times New Roman"/>
        </w:rPr>
        <w:t>N</w:t>
      </w:r>
      <w:r w:rsidR="00AE6F28" w:rsidRPr="008E55C1">
        <w:rPr>
          <w:rFonts w:ascii="Times New Roman" w:hAnsi="Times New Roman"/>
        </w:rPr>
        <w:t>ie zawierania umów przelewu, poręczenia, zastawu, hipoteki, przekazu oraz o skutku subrogacji ustawowej lub umownej wiążącej się z niniejszą umową;</w:t>
      </w:r>
    </w:p>
    <w:p w14:paraId="080D64A6" w14:textId="216B2074" w:rsidR="00AE6F28" w:rsidRPr="008E55C1" w:rsidRDefault="00C255B5" w:rsidP="008E55C1">
      <w:pPr>
        <w:pStyle w:val="Akapitzlist"/>
        <w:numPr>
          <w:ilvl w:val="0"/>
          <w:numId w:val="30"/>
        </w:numPr>
        <w:ind w:left="426"/>
        <w:jc w:val="both"/>
        <w:rPr>
          <w:rFonts w:ascii="Times New Roman" w:hAnsi="Times New Roman"/>
        </w:rPr>
      </w:pPr>
      <w:r w:rsidRPr="008E55C1">
        <w:rPr>
          <w:rFonts w:ascii="Times New Roman" w:hAnsi="Times New Roman"/>
        </w:rPr>
        <w:t>D</w:t>
      </w:r>
      <w:r w:rsidR="00AE6F28" w:rsidRPr="008E55C1">
        <w:rPr>
          <w:rFonts w:ascii="Times New Roman" w:hAnsi="Times New Roman"/>
        </w:rPr>
        <w:t xml:space="preserve">o nieudzielania upoważnienia, w tym upoważnienia inkasowego, innemu podmiotowi, w tym podmiotowi prowadzącemu pozostałą finansową działalność usługową, gdzie indziej nie sklasyfikowaną, jak i pozostałe doradztwo w zakresie prowadzenia działalności gospodarczej </w:t>
      </w:r>
      <w:r w:rsidR="00EC6B34">
        <w:rPr>
          <w:rFonts w:ascii="Times New Roman" w:hAnsi="Times New Roman"/>
        </w:rPr>
        <w:br/>
      </w:r>
      <w:r w:rsidR="00AE6F28" w:rsidRPr="008E55C1">
        <w:rPr>
          <w:rFonts w:ascii="Times New Roman" w:hAnsi="Times New Roman"/>
        </w:rPr>
        <w:t xml:space="preserve">i zarządzania w rozumieniu m.in. przepisów rozporządzenia Rady Ministrów z dnia 24 grudnia 2007r. w sprawie Polskiej Klasyfikacji Działalności tj. podmiotom zajmującym się działalnością windykacyjną celem dochodzenia jakichkolwiek wierzytelności wynikających z niniejszej umowy. </w:t>
      </w:r>
    </w:p>
    <w:p w14:paraId="5B206AAA" w14:textId="77777777" w:rsidR="00AE6F28" w:rsidRPr="008E55C1" w:rsidRDefault="00AE6F28" w:rsidP="008E55C1">
      <w:pPr>
        <w:pStyle w:val="Akapitzlist"/>
        <w:numPr>
          <w:ilvl w:val="0"/>
          <w:numId w:val="30"/>
        </w:numPr>
        <w:ind w:left="426"/>
        <w:jc w:val="both"/>
        <w:rPr>
          <w:rFonts w:ascii="Times New Roman" w:hAnsi="Times New Roman"/>
        </w:rPr>
      </w:pPr>
      <w:r w:rsidRPr="008E55C1">
        <w:rPr>
          <w:rFonts w:ascii="Times New Roman" w:hAnsi="Times New Roman"/>
        </w:rPr>
        <w:t>W razie wątpliwości, przez czynność prawną mającą na celu zmianę wierzyciela w rozumieniu niniejszej Umowy lub ustawy z dnia 15 kwietnia 2011 r. o działalności leczniczej Strony rozumieją każdą sytuację, w której Zamawiający byłby zobowiązany do zapłaty podmiotom innym niż Wykonawca lub na rachunek bankowy innego podmiotu niż Wykonawca.</w:t>
      </w:r>
    </w:p>
    <w:p w14:paraId="3D30510D" w14:textId="6A535B31" w:rsidR="00AE6F28" w:rsidRPr="008E55C1" w:rsidRDefault="00AE6F28" w:rsidP="008E55C1">
      <w:pPr>
        <w:pStyle w:val="Akapitzlist"/>
        <w:numPr>
          <w:ilvl w:val="0"/>
          <w:numId w:val="30"/>
        </w:numPr>
        <w:ind w:left="426"/>
        <w:jc w:val="both"/>
        <w:rPr>
          <w:rFonts w:ascii="Times New Roman" w:hAnsi="Times New Roman"/>
        </w:rPr>
      </w:pPr>
      <w:r w:rsidRPr="008E55C1">
        <w:rPr>
          <w:rFonts w:ascii="Times New Roman" w:hAnsi="Times New Roman"/>
        </w:rPr>
        <w:t>Wykonawca przyjmuje do wiadomości, że złożenie oświadczenia woli obejmującego treść umowy o cechach poręczenia zobowiązania Zamawiającego, stanowi naruszenie przez Wykonawcę zakazu umownego, bez względu na skuteczność prawną składanego oświadczenia woli.</w:t>
      </w:r>
    </w:p>
    <w:p w14:paraId="6F5F1E26" w14:textId="77777777" w:rsidR="008E55C1" w:rsidRDefault="008E55C1" w:rsidP="00816703">
      <w:pPr>
        <w:rPr>
          <w:rFonts w:ascii="Times New Roman" w:hAnsi="Times New Roman"/>
        </w:rPr>
      </w:pPr>
    </w:p>
    <w:p w14:paraId="01A23119" w14:textId="406C60B0" w:rsidR="00AE6F28" w:rsidRPr="008E55C1" w:rsidRDefault="008E55C1" w:rsidP="006040F0">
      <w:pPr>
        <w:spacing w:after="120"/>
        <w:jc w:val="center"/>
        <w:rPr>
          <w:rFonts w:ascii="Times New Roman" w:hAnsi="Times New Roman"/>
          <w:b/>
        </w:rPr>
      </w:pPr>
      <w:r w:rsidRPr="008052E3">
        <w:rPr>
          <w:rFonts w:ascii="Times New Roman" w:hAnsi="Times New Roman"/>
          <w:b/>
        </w:rPr>
        <w:t>§</w:t>
      </w:r>
      <w:r>
        <w:rPr>
          <w:rFonts w:ascii="Times New Roman" w:hAnsi="Times New Roman"/>
          <w:b/>
        </w:rPr>
        <w:t xml:space="preserve"> 20. </w:t>
      </w:r>
      <w:r w:rsidR="00AE6F28" w:rsidRPr="008E55C1">
        <w:rPr>
          <w:rFonts w:ascii="Times New Roman" w:hAnsi="Times New Roman"/>
          <w:b/>
        </w:rPr>
        <w:t>Zachowanie poufności</w:t>
      </w:r>
    </w:p>
    <w:p w14:paraId="46424999" w14:textId="25C8CC9F" w:rsidR="00AE6F28" w:rsidRPr="008E55C1" w:rsidRDefault="00AE6F28" w:rsidP="008E55C1">
      <w:pPr>
        <w:pStyle w:val="Akapitzlist"/>
        <w:numPr>
          <w:ilvl w:val="0"/>
          <w:numId w:val="31"/>
        </w:numPr>
        <w:ind w:left="426"/>
        <w:jc w:val="both"/>
        <w:rPr>
          <w:rFonts w:ascii="Times New Roman" w:hAnsi="Times New Roman"/>
        </w:rPr>
      </w:pPr>
      <w:r w:rsidRPr="008E55C1">
        <w:rPr>
          <w:rFonts w:ascii="Times New Roman" w:hAnsi="Times New Roman"/>
        </w:rPr>
        <w:t xml:space="preserve">Każda ze Stron niniejszej Umowy zobowiązuje się do zachowania w poufności wszelkich, powziętych w ramach realizacji zamówienia, informacji dotyczących Zamawiającego </w:t>
      </w:r>
      <w:r w:rsidR="003C25D2" w:rsidRPr="008E55C1">
        <w:rPr>
          <w:rFonts w:ascii="Times New Roman" w:hAnsi="Times New Roman"/>
        </w:rPr>
        <w:br/>
      </w:r>
      <w:r w:rsidRPr="008E55C1">
        <w:rPr>
          <w:rFonts w:ascii="Times New Roman" w:hAnsi="Times New Roman"/>
        </w:rPr>
        <w:t xml:space="preserve">i jego spraw,  a w szczególności na temat prowadzonej przez nią działalności oraz metod działania, jej pracowników i współpracowników, klientów oraz wszelkich innych informacji pozyskanych </w:t>
      </w:r>
      <w:r w:rsidR="00EC6B34">
        <w:rPr>
          <w:rFonts w:ascii="Times New Roman" w:hAnsi="Times New Roman"/>
        </w:rPr>
        <w:br/>
      </w:r>
      <w:r w:rsidRPr="008E55C1">
        <w:rPr>
          <w:rFonts w:ascii="Times New Roman" w:hAnsi="Times New Roman"/>
        </w:rPr>
        <w:t>w związku z realizacją tej Umowy, których ujawnienie mogłoby narazić tę Stronę na szkodę, a także do nie przekazywania i nie udostępniania osobom trzecim dokumentów powierzonych przez Zamawiającego.</w:t>
      </w:r>
    </w:p>
    <w:p w14:paraId="780E514A" w14:textId="07CFE6E9" w:rsidR="00AE6F28" w:rsidRPr="008E55C1" w:rsidRDefault="00AE6F28" w:rsidP="008E55C1">
      <w:pPr>
        <w:pStyle w:val="Akapitzlist"/>
        <w:numPr>
          <w:ilvl w:val="0"/>
          <w:numId w:val="31"/>
        </w:numPr>
        <w:ind w:left="426"/>
        <w:jc w:val="both"/>
        <w:rPr>
          <w:rFonts w:ascii="Times New Roman" w:hAnsi="Times New Roman"/>
        </w:rPr>
      </w:pPr>
      <w:r w:rsidRPr="008E55C1">
        <w:rPr>
          <w:rFonts w:ascii="Times New Roman" w:hAnsi="Times New Roman"/>
        </w:rPr>
        <w:t xml:space="preserve">Obowiązek zachowania tajemnicy poufności, o którym mowa w </w:t>
      </w:r>
      <w:r w:rsidR="008E55C1">
        <w:rPr>
          <w:rFonts w:ascii="Times New Roman" w:hAnsi="Times New Roman"/>
        </w:rPr>
        <w:t>ust</w:t>
      </w:r>
      <w:r w:rsidR="009B6642" w:rsidRPr="008E55C1">
        <w:rPr>
          <w:rFonts w:ascii="Times New Roman" w:hAnsi="Times New Roman"/>
        </w:rPr>
        <w:t>.1</w:t>
      </w:r>
      <w:r w:rsidRPr="008E55C1">
        <w:rPr>
          <w:rFonts w:ascii="Times New Roman" w:hAnsi="Times New Roman"/>
        </w:rPr>
        <w:t>, nie dotyczy informacji, które:</w:t>
      </w:r>
    </w:p>
    <w:p w14:paraId="58517FF7" w14:textId="4A8A09F9" w:rsidR="00AE6F28" w:rsidRPr="008E55C1" w:rsidRDefault="00C255B5" w:rsidP="008E55C1">
      <w:pPr>
        <w:pStyle w:val="Akapitzlist"/>
        <w:numPr>
          <w:ilvl w:val="0"/>
          <w:numId w:val="32"/>
        </w:numPr>
        <w:jc w:val="both"/>
        <w:rPr>
          <w:rFonts w:ascii="Times New Roman" w:hAnsi="Times New Roman"/>
        </w:rPr>
      </w:pPr>
      <w:r w:rsidRPr="008E55C1">
        <w:rPr>
          <w:rFonts w:ascii="Times New Roman" w:hAnsi="Times New Roman"/>
        </w:rPr>
        <w:t>W</w:t>
      </w:r>
      <w:r w:rsidR="00AE6F28" w:rsidRPr="008E55C1">
        <w:rPr>
          <w:rFonts w:ascii="Times New Roman" w:hAnsi="Times New Roman"/>
        </w:rPr>
        <w:t xml:space="preserve"> czasie ich ujawnienia były publicznie znane,</w:t>
      </w:r>
    </w:p>
    <w:p w14:paraId="49A6F8C7" w14:textId="15400086" w:rsidR="00AE6F28" w:rsidRPr="008E55C1" w:rsidRDefault="00C255B5" w:rsidP="008E55C1">
      <w:pPr>
        <w:pStyle w:val="Akapitzlist"/>
        <w:numPr>
          <w:ilvl w:val="0"/>
          <w:numId w:val="32"/>
        </w:numPr>
        <w:jc w:val="both"/>
        <w:rPr>
          <w:rFonts w:ascii="Times New Roman" w:hAnsi="Times New Roman"/>
        </w:rPr>
      </w:pPr>
      <w:r w:rsidRPr="008E55C1">
        <w:rPr>
          <w:rFonts w:ascii="Times New Roman" w:hAnsi="Times New Roman"/>
        </w:rPr>
        <w:t>K</w:t>
      </w:r>
      <w:r w:rsidR="00AE6F28" w:rsidRPr="008E55C1">
        <w:rPr>
          <w:rFonts w:ascii="Times New Roman" w:hAnsi="Times New Roman"/>
        </w:rPr>
        <w:t>tórych obowiązek ujawnienia wynika z bezwzględnie obowiązującego przepisu prawa, orzeczenia sądu lub decyzji innego uprawnionego organu władzy, z zastrzeżeniem niezwłocznego powiadomienia strony, której informacje mają zostać ujawnione o takim obowiązku i zabezpieczeniu poufności tych informacji.</w:t>
      </w:r>
    </w:p>
    <w:p w14:paraId="0BC2D42A" w14:textId="77777777" w:rsidR="008E55C1" w:rsidRDefault="008E55C1" w:rsidP="008E55C1">
      <w:pPr>
        <w:rPr>
          <w:rFonts w:ascii="Times New Roman" w:hAnsi="Times New Roman"/>
        </w:rPr>
      </w:pPr>
    </w:p>
    <w:p w14:paraId="25A2C02A" w14:textId="0DA471D1" w:rsidR="00AE6F28" w:rsidRPr="00816703" w:rsidRDefault="008E55C1" w:rsidP="006040F0">
      <w:pPr>
        <w:spacing w:after="120"/>
        <w:jc w:val="center"/>
        <w:rPr>
          <w:rFonts w:ascii="Times New Roman" w:hAnsi="Times New Roman"/>
        </w:rPr>
      </w:pPr>
      <w:r w:rsidRPr="008052E3">
        <w:rPr>
          <w:rFonts w:ascii="Times New Roman" w:hAnsi="Times New Roman"/>
          <w:b/>
        </w:rPr>
        <w:t>§</w:t>
      </w:r>
      <w:r>
        <w:rPr>
          <w:rFonts w:ascii="Times New Roman" w:hAnsi="Times New Roman"/>
          <w:b/>
        </w:rPr>
        <w:t xml:space="preserve"> 21. </w:t>
      </w:r>
      <w:r w:rsidR="00AE6F28" w:rsidRPr="008E55C1">
        <w:rPr>
          <w:rFonts w:ascii="Times New Roman" w:hAnsi="Times New Roman"/>
          <w:b/>
        </w:rPr>
        <w:t>Dane do kontaktu</w:t>
      </w:r>
    </w:p>
    <w:p w14:paraId="6FB2C4E0" w14:textId="235EB85F" w:rsidR="00AE6F28" w:rsidRPr="008E55C1" w:rsidRDefault="00AE6F28" w:rsidP="008E55C1">
      <w:pPr>
        <w:pStyle w:val="Akapitzlist"/>
        <w:numPr>
          <w:ilvl w:val="0"/>
          <w:numId w:val="33"/>
        </w:numPr>
        <w:ind w:left="426"/>
        <w:jc w:val="both"/>
        <w:rPr>
          <w:rFonts w:ascii="Times New Roman" w:hAnsi="Times New Roman"/>
        </w:rPr>
      </w:pPr>
      <w:r w:rsidRPr="008E55C1">
        <w:rPr>
          <w:rFonts w:ascii="Times New Roman" w:hAnsi="Times New Roman"/>
        </w:rPr>
        <w:t xml:space="preserve">Wszelkie zawiadomienia i oświadczenia Stron przewidziane w Umowie lub składane w związku </w:t>
      </w:r>
      <w:r w:rsidR="00EC6B34">
        <w:rPr>
          <w:rFonts w:ascii="Times New Roman" w:hAnsi="Times New Roman"/>
        </w:rPr>
        <w:br/>
      </w:r>
      <w:r w:rsidRPr="008E55C1">
        <w:rPr>
          <w:rFonts w:ascii="Times New Roman" w:hAnsi="Times New Roman"/>
        </w:rPr>
        <w:t xml:space="preserve">z Umową będą sporządzane w formie pisemnej oraz doręczane osobiście za pośrednictwem kuriera </w:t>
      </w:r>
      <w:r w:rsidRPr="008E55C1">
        <w:rPr>
          <w:rFonts w:ascii="Times New Roman" w:hAnsi="Times New Roman"/>
        </w:rPr>
        <w:lastRenderedPageBreak/>
        <w:t>lub wysyłane listem poleconym lub listem poleconym za potwierdzeniem odbioru na podany niżej adres Strony.</w:t>
      </w:r>
    </w:p>
    <w:p w14:paraId="3837B95D" w14:textId="77777777" w:rsidR="00AE6F28" w:rsidRPr="008E55C1" w:rsidRDefault="00AE6F28" w:rsidP="008E55C1">
      <w:pPr>
        <w:pStyle w:val="Akapitzlist"/>
        <w:numPr>
          <w:ilvl w:val="0"/>
          <w:numId w:val="33"/>
        </w:numPr>
        <w:ind w:left="426"/>
        <w:jc w:val="both"/>
        <w:rPr>
          <w:rFonts w:ascii="Times New Roman" w:hAnsi="Times New Roman"/>
        </w:rPr>
      </w:pPr>
      <w:r w:rsidRPr="008E55C1">
        <w:rPr>
          <w:rFonts w:ascii="Times New Roman" w:hAnsi="Times New Roman"/>
        </w:rPr>
        <w:t>Adresy korespondencyjne Stron:</w:t>
      </w:r>
    </w:p>
    <w:tbl>
      <w:tblPr>
        <w:tblStyle w:val="Tabela-Siatka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3675"/>
      </w:tblGrid>
      <w:tr w:rsidR="00AE6F28" w:rsidRPr="00816703" w14:paraId="3104A671" w14:textId="77777777" w:rsidTr="00AE6F28">
        <w:tc>
          <w:tcPr>
            <w:tcW w:w="4678" w:type="dxa"/>
            <w:hideMark/>
          </w:tcPr>
          <w:p w14:paraId="4CCF0584" w14:textId="77777777" w:rsidR="00AE6F28" w:rsidRPr="00816703" w:rsidRDefault="00AE6F28" w:rsidP="00816703">
            <w:pPr>
              <w:rPr>
                <w:rFonts w:ascii="Times New Roman" w:hAnsi="Times New Roman"/>
              </w:rPr>
            </w:pPr>
            <w:r w:rsidRPr="00816703">
              <w:rPr>
                <w:rFonts w:ascii="Times New Roman" w:hAnsi="Times New Roman"/>
              </w:rPr>
              <w:t>Zamawiający:</w:t>
            </w:r>
          </w:p>
        </w:tc>
        <w:tc>
          <w:tcPr>
            <w:tcW w:w="3675" w:type="dxa"/>
            <w:hideMark/>
          </w:tcPr>
          <w:p w14:paraId="3D1385E6" w14:textId="77777777" w:rsidR="00AE6F28" w:rsidRPr="00816703" w:rsidRDefault="00AE6F28" w:rsidP="00816703">
            <w:pPr>
              <w:rPr>
                <w:rFonts w:ascii="Times New Roman" w:hAnsi="Times New Roman"/>
              </w:rPr>
            </w:pPr>
            <w:r w:rsidRPr="00816703">
              <w:rPr>
                <w:rFonts w:ascii="Times New Roman" w:hAnsi="Times New Roman"/>
              </w:rPr>
              <w:t>Wykonawca:</w:t>
            </w:r>
          </w:p>
        </w:tc>
      </w:tr>
      <w:tr w:rsidR="00AE6F28" w:rsidRPr="00816703" w14:paraId="71209574" w14:textId="77777777" w:rsidTr="00AE6F28">
        <w:tc>
          <w:tcPr>
            <w:tcW w:w="4678" w:type="dxa"/>
            <w:hideMark/>
          </w:tcPr>
          <w:p w14:paraId="1A720762" w14:textId="77777777" w:rsidR="00AE6F28" w:rsidRPr="00816703" w:rsidRDefault="00AE6F28" w:rsidP="00816703">
            <w:pPr>
              <w:rPr>
                <w:rFonts w:ascii="Times New Roman" w:hAnsi="Times New Roman"/>
              </w:rPr>
            </w:pPr>
            <w:r w:rsidRPr="00816703">
              <w:rPr>
                <w:rFonts w:ascii="Times New Roman" w:hAnsi="Times New Roman"/>
              </w:rPr>
              <w:t xml:space="preserve">Szpital Specjalistyczny im. Edmunda Biernackiego </w:t>
            </w:r>
          </w:p>
          <w:p w14:paraId="2391F546" w14:textId="77777777" w:rsidR="00AE6F28" w:rsidRPr="00816703" w:rsidRDefault="00AE6F28" w:rsidP="00816703">
            <w:pPr>
              <w:rPr>
                <w:rFonts w:ascii="Times New Roman" w:hAnsi="Times New Roman"/>
              </w:rPr>
            </w:pPr>
            <w:r w:rsidRPr="00816703">
              <w:rPr>
                <w:rFonts w:ascii="Times New Roman" w:hAnsi="Times New Roman"/>
              </w:rPr>
              <w:t>ul. Żeromskiego 22,</w:t>
            </w:r>
          </w:p>
          <w:p w14:paraId="317B3A86" w14:textId="77777777" w:rsidR="00AE6F28" w:rsidRPr="00816703" w:rsidRDefault="00AE6F28" w:rsidP="00816703">
            <w:pPr>
              <w:rPr>
                <w:rFonts w:ascii="Times New Roman" w:hAnsi="Times New Roman"/>
              </w:rPr>
            </w:pPr>
            <w:r w:rsidRPr="00816703">
              <w:rPr>
                <w:rFonts w:ascii="Times New Roman" w:hAnsi="Times New Roman"/>
              </w:rPr>
              <w:t>39-300 Mielec</w:t>
            </w:r>
          </w:p>
        </w:tc>
        <w:tc>
          <w:tcPr>
            <w:tcW w:w="3675" w:type="dxa"/>
          </w:tcPr>
          <w:p w14:paraId="5F80F414" w14:textId="77777777" w:rsidR="00AE6F28" w:rsidRPr="00816703" w:rsidRDefault="00AE6F28" w:rsidP="00816703">
            <w:pPr>
              <w:rPr>
                <w:rFonts w:ascii="Times New Roman" w:hAnsi="Times New Roman"/>
              </w:rPr>
            </w:pPr>
          </w:p>
        </w:tc>
      </w:tr>
    </w:tbl>
    <w:p w14:paraId="0A127C74" w14:textId="3F6ACDE6" w:rsidR="00AE6F28" w:rsidRPr="009660F2" w:rsidRDefault="00AE6F28" w:rsidP="009660F2">
      <w:pPr>
        <w:pStyle w:val="Akapitzlist"/>
        <w:numPr>
          <w:ilvl w:val="0"/>
          <w:numId w:val="33"/>
        </w:numPr>
        <w:ind w:left="426"/>
        <w:jc w:val="both"/>
        <w:rPr>
          <w:rFonts w:ascii="Times New Roman" w:hAnsi="Times New Roman"/>
        </w:rPr>
      </w:pPr>
      <w:r w:rsidRPr="009660F2">
        <w:rPr>
          <w:rFonts w:ascii="Times New Roman" w:hAnsi="Times New Roman"/>
        </w:rPr>
        <w:t>Strony są zobowiązane do wzajemnego informowania się na piśmie o zmianach adres</w:t>
      </w:r>
      <w:r w:rsidR="0088119F">
        <w:rPr>
          <w:rFonts w:ascii="Times New Roman" w:hAnsi="Times New Roman"/>
        </w:rPr>
        <w:t>u</w:t>
      </w:r>
      <w:r w:rsidRPr="009660F2">
        <w:rPr>
          <w:rFonts w:ascii="Times New Roman" w:hAnsi="Times New Roman"/>
        </w:rPr>
        <w:t xml:space="preserve"> do doręczeń nie</w:t>
      </w:r>
      <w:r w:rsidR="0088119F">
        <w:rPr>
          <w:rFonts w:ascii="Times New Roman" w:hAnsi="Times New Roman"/>
        </w:rPr>
        <w:t xml:space="preserve"> później niż w terminie 7 (siedmiu) dni od dokonania takiej zmiany. </w:t>
      </w:r>
      <w:r w:rsidRPr="009660F2">
        <w:rPr>
          <w:rFonts w:ascii="Times New Roman" w:hAnsi="Times New Roman"/>
        </w:rPr>
        <w:t>W przypadku niedochowania powyższego warunku przez którąkolwiek ze Stron, doręczenie dokonane na ostatni znany jej adres lub adres widniejący w publicznych rejestrach (KRS) uważane będzie za skuteczne.</w:t>
      </w:r>
    </w:p>
    <w:p w14:paraId="758912DC" w14:textId="77777777" w:rsidR="009660F2" w:rsidRDefault="009660F2" w:rsidP="00816703">
      <w:pPr>
        <w:rPr>
          <w:rFonts w:ascii="Times New Roman" w:hAnsi="Times New Roman"/>
        </w:rPr>
      </w:pPr>
    </w:p>
    <w:p w14:paraId="023D249E" w14:textId="0F2988A9" w:rsidR="00AE6F28" w:rsidRPr="00816703" w:rsidRDefault="009660F2" w:rsidP="006040F0">
      <w:pPr>
        <w:spacing w:after="120"/>
        <w:jc w:val="center"/>
        <w:rPr>
          <w:rFonts w:ascii="Times New Roman" w:hAnsi="Times New Roman"/>
        </w:rPr>
      </w:pPr>
      <w:r w:rsidRPr="008052E3">
        <w:rPr>
          <w:rFonts w:ascii="Times New Roman" w:hAnsi="Times New Roman"/>
          <w:b/>
        </w:rPr>
        <w:t>§</w:t>
      </w:r>
      <w:r>
        <w:rPr>
          <w:rFonts w:ascii="Times New Roman" w:hAnsi="Times New Roman"/>
          <w:b/>
        </w:rPr>
        <w:t xml:space="preserve"> 22. </w:t>
      </w:r>
      <w:r w:rsidR="00AE6F28" w:rsidRPr="009660F2">
        <w:rPr>
          <w:rFonts w:ascii="Times New Roman" w:hAnsi="Times New Roman"/>
          <w:b/>
        </w:rPr>
        <w:t>Postanowienia końcowe</w:t>
      </w:r>
    </w:p>
    <w:p w14:paraId="7EB276E5" w14:textId="77777777" w:rsidR="00AE6F28" w:rsidRPr="009660F2" w:rsidRDefault="00AE6F28" w:rsidP="00EC6B34">
      <w:pPr>
        <w:pStyle w:val="Akapitzlist"/>
        <w:numPr>
          <w:ilvl w:val="0"/>
          <w:numId w:val="35"/>
        </w:numPr>
        <w:ind w:left="426"/>
        <w:jc w:val="both"/>
        <w:rPr>
          <w:rFonts w:ascii="Times New Roman" w:hAnsi="Times New Roman"/>
        </w:rPr>
      </w:pPr>
      <w:r w:rsidRPr="009660F2">
        <w:rPr>
          <w:rFonts w:ascii="Times New Roman" w:hAnsi="Times New Roman"/>
        </w:rPr>
        <w:t>Umowa podlega prawu polskiemu.</w:t>
      </w:r>
    </w:p>
    <w:p w14:paraId="1F88238F" w14:textId="77777777" w:rsidR="00AE6F28" w:rsidRPr="009660F2" w:rsidRDefault="00AE6F28" w:rsidP="00EC6B34">
      <w:pPr>
        <w:pStyle w:val="Akapitzlist"/>
        <w:numPr>
          <w:ilvl w:val="0"/>
          <w:numId w:val="35"/>
        </w:numPr>
        <w:ind w:left="426"/>
        <w:jc w:val="both"/>
        <w:rPr>
          <w:rFonts w:ascii="Times New Roman" w:hAnsi="Times New Roman"/>
        </w:rPr>
      </w:pPr>
      <w:r w:rsidRPr="009660F2">
        <w:rPr>
          <w:rFonts w:ascii="Times New Roman" w:hAnsi="Times New Roman"/>
        </w:rPr>
        <w:t>Niniejsza umowa zostaje zawarta w formie pisemnej. Wszelkie zmiany treści niniejszej umowy wymagają formy właściwej dla jej zawarcia, pod rygorem nieważności.</w:t>
      </w:r>
    </w:p>
    <w:p w14:paraId="44C8F2CD" w14:textId="77777777" w:rsidR="00AE6F28" w:rsidRPr="009660F2" w:rsidRDefault="00AE6F28" w:rsidP="00EC6B34">
      <w:pPr>
        <w:pStyle w:val="Akapitzlist"/>
        <w:numPr>
          <w:ilvl w:val="0"/>
          <w:numId w:val="35"/>
        </w:numPr>
        <w:ind w:left="426"/>
        <w:jc w:val="both"/>
        <w:rPr>
          <w:rFonts w:ascii="Times New Roman" w:hAnsi="Times New Roman"/>
        </w:rPr>
      </w:pPr>
      <w:r w:rsidRPr="009660F2">
        <w:rPr>
          <w:rFonts w:ascii="Times New Roman" w:hAnsi="Times New Roman"/>
        </w:rPr>
        <w:t xml:space="preserve">Wszelkie spory wynikające z realizacji niniejszej Umowy lub w związku z nią, będą rozstrzygane przez właściwy sąd powszechny właściwy dla siedziby Zamawiającego. </w:t>
      </w:r>
    </w:p>
    <w:p w14:paraId="6C1771BF" w14:textId="77777777" w:rsidR="00AE6F28" w:rsidRPr="009660F2" w:rsidRDefault="00AE6F28" w:rsidP="009660F2">
      <w:pPr>
        <w:pStyle w:val="Akapitzlist"/>
        <w:numPr>
          <w:ilvl w:val="0"/>
          <w:numId w:val="35"/>
        </w:numPr>
        <w:ind w:left="426"/>
        <w:rPr>
          <w:rFonts w:ascii="Times New Roman" w:hAnsi="Times New Roman"/>
        </w:rPr>
      </w:pPr>
      <w:r w:rsidRPr="009660F2">
        <w:rPr>
          <w:rFonts w:ascii="Times New Roman" w:hAnsi="Times New Roman"/>
        </w:rPr>
        <w:t>Załączniki do Umowy stanowią jej integralną część. Załącznikami do Umowy są:</w:t>
      </w:r>
    </w:p>
    <w:p w14:paraId="5A738CF8" w14:textId="53660D1F" w:rsidR="00AE6F28" w:rsidRPr="009660F2" w:rsidRDefault="00AE6F28" w:rsidP="009660F2">
      <w:pPr>
        <w:pStyle w:val="Akapitzlist"/>
        <w:numPr>
          <w:ilvl w:val="0"/>
          <w:numId w:val="36"/>
        </w:numPr>
        <w:ind w:left="709"/>
        <w:rPr>
          <w:rFonts w:ascii="Times New Roman" w:hAnsi="Times New Roman"/>
        </w:rPr>
      </w:pPr>
      <w:r w:rsidRPr="009660F2">
        <w:rPr>
          <w:rFonts w:ascii="Times New Roman" w:hAnsi="Times New Roman"/>
        </w:rPr>
        <w:t>Cennik</w:t>
      </w:r>
      <w:r w:rsidR="00AD1CA4" w:rsidRPr="009660F2">
        <w:rPr>
          <w:rFonts w:ascii="Times New Roman" w:hAnsi="Times New Roman"/>
        </w:rPr>
        <w:t xml:space="preserve"> – załącznik nr 1</w:t>
      </w:r>
    </w:p>
    <w:p w14:paraId="1DF3E52E" w14:textId="14150B00" w:rsidR="00AE6F28" w:rsidRPr="009660F2" w:rsidRDefault="00AE6F28" w:rsidP="009660F2">
      <w:pPr>
        <w:pStyle w:val="Akapitzlist"/>
        <w:numPr>
          <w:ilvl w:val="0"/>
          <w:numId w:val="36"/>
        </w:numPr>
        <w:ind w:left="709"/>
        <w:rPr>
          <w:rFonts w:ascii="Times New Roman" w:hAnsi="Times New Roman"/>
        </w:rPr>
      </w:pPr>
      <w:r w:rsidRPr="009660F2">
        <w:rPr>
          <w:rFonts w:ascii="Times New Roman" w:hAnsi="Times New Roman"/>
        </w:rPr>
        <w:t>Polisa</w:t>
      </w:r>
      <w:r w:rsidR="00AD1CA4" w:rsidRPr="009660F2">
        <w:rPr>
          <w:rFonts w:ascii="Times New Roman" w:hAnsi="Times New Roman"/>
        </w:rPr>
        <w:t xml:space="preserve"> – załącznik nr 2</w:t>
      </w:r>
    </w:p>
    <w:p w14:paraId="30ABDC72" w14:textId="0B1B7390" w:rsidR="00AE6F28" w:rsidRPr="009660F2" w:rsidRDefault="00AE6F28" w:rsidP="009660F2">
      <w:pPr>
        <w:pStyle w:val="Akapitzlist"/>
        <w:numPr>
          <w:ilvl w:val="0"/>
          <w:numId w:val="36"/>
        </w:numPr>
        <w:ind w:left="709"/>
        <w:rPr>
          <w:rFonts w:ascii="Times New Roman" w:hAnsi="Times New Roman"/>
        </w:rPr>
      </w:pPr>
      <w:r w:rsidRPr="009660F2">
        <w:rPr>
          <w:rFonts w:ascii="Times New Roman" w:hAnsi="Times New Roman"/>
        </w:rPr>
        <w:t>Wzór zestawienia</w:t>
      </w:r>
      <w:r w:rsidR="00822A98" w:rsidRPr="009660F2">
        <w:rPr>
          <w:rFonts w:ascii="Times New Roman" w:hAnsi="Times New Roman"/>
        </w:rPr>
        <w:t xml:space="preserve"> z</w:t>
      </w:r>
      <w:r w:rsidRPr="009660F2">
        <w:rPr>
          <w:rFonts w:ascii="Times New Roman" w:hAnsi="Times New Roman"/>
        </w:rPr>
        <w:t xml:space="preserve"> wykonanych usług</w:t>
      </w:r>
      <w:r w:rsidR="00AD1CA4" w:rsidRPr="009660F2">
        <w:rPr>
          <w:rFonts w:ascii="Times New Roman" w:hAnsi="Times New Roman"/>
        </w:rPr>
        <w:t xml:space="preserve"> – załącznik nr 3</w:t>
      </w:r>
    </w:p>
    <w:p w14:paraId="4BAE0EF2" w14:textId="73EACB6D" w:rsidR="00822A98" w:rsidRPr="009660F2" w:rsidRDefault="00822A98" w:rsidP="009660F2">
      <w:pPr>
        <w:pStyle w:val="Akapitzlist"/>
        <w:numPr>
          <w:ilvl w:val="0"/>
          <w:numId w:val="36"/>
        </w:numPr>
        <w:ind w:left="709"/>
        <w:rPr>
          <w:rFonts w:ascii="Times New Roman" w:hAnsi="Times New Roman"/>
        </w:rPr>
      </w:pPr>
      <w:r w:rsidRPr="009660F2">
        <w:rPr>
          <w:rFonts w:ascii="Times New Roman" w:hAnsi="Times New Roman"/>
        </w:rPr>
        <w:t>Wzór zlece</w:t>
      </w:r>
      <w:r w:rsidR="00445950" w:rsidRPr="009660F2">
        <w:rPr>
          <w:rFonts w:ascii="Times New Roman" w:hAnsi="Times New Roman"/>
        </w:rPr>
        <w:t>ń</w:t>
      </w:r>
      <w:r w:rsidRPr="009660F2">
        <w:rPr>
          <w:rFonts w:ascii="Times New Roman" w:hAnsi="Times New Roman"/>
        </w:rPr>
        <w:t xml:space="preserve"> na transport </w:t>
      </w:r>
      <w:r w:rsidR="00AD1CA4" w:rsidRPr="009660F2">
        <w:rPr>
          <w:rFonts w:ascii="Times New Roman" w:hAnsi="Times New Roman"/>
        </w:rPr>
        <w:t>– załącznik</w:t>
      </w:r>
      <w:r w:rsidR="00993109" w:rsidRPr="009660F2">
        <w:rPr>
          <w:rFonts w:ascii="Times New Roman" w:hAnsi="Times New Roman"/>
        </w:rPr>
        <w:t>i</w:t>
      </w:r>
      <w:r w:rsidR="00AD1CA4" w:rsidRPr="009660F2">
        <w:rPr>
          <w:rFonts w:ascii="Times New Roman" w:hAnsi="Times New Roman"/>
        </w:rPr>
        <w:t xml:space="preserve"> </w:t>
      </w:r>
      <w:r w:rsidR="00993109" w:rsidRPr="009660F2">
        <w:rPr>
          <w:rFonts w:ascii="Times New Roman" w:hAnsi="Times New Roman"/>
        </w:rPr>
        <w:t xml:space="preserve">nr 4 </w:t>
      </w:r>
    </w:p>
    <w:p w14:paraId="4C34C6DF" w14:textId="3A0A528D" w:rsidR="00AE6F28" w:rsidRPr="009660F2" w:rsidRDefault="00AE6F28" w:rsidP="00EC6B34">
      <w:pPr>
        <w:pStyle w:val="Akapitzlist"/>
        <w:numPr>
          <w:ilvl w:val="0"/>
          <w:numId w:val="35"/>
        </w:numPr>
        <w:ind w:left="426"/>
        <w:jc w:val="both"/>
        <w:rPr>
          <w:rFonts w:ascii="Times New Roman" w:hAnsi="Times New Roman"/>
        </w:rPr>
      </w:pPr>
      <w:r w:rsidRPr="009660F2">
        <w:rPr>
          <w:rFonts w:ascii="Times New Roman" w:hAnsi="Times New Roman"/>
        </w:rPr>
        <w:t xml:space="preserve">Niniejsza umowa została sporządzona w dwóch jednobrzmiących egzemplarzach, po jednym dla każdej ze Stron.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E6F28" w:rsidRPr="00816703" w14:paraId="5FFE14B7" w14:textId="77777777" w:rsidTr="00AE6F28">
        <w:tc>
          <w:tcPr>
            <w:tcW w:w="4531" w:type="dxa"/>
          </w:tcPr>
          <w:p w14:paraId="1FBE4177" w14:textId="77777777" w:rsidR="00AE6F28" w:rsidRPr="00816703" w:rsidRDefault="00AE6F28" w:rsidP="00816703">
            <w:pPr>
              <w:rPr>
                <w:rFonts w:ascii="Times New Roman" w:hAnsi="Times New Roman"/>
              </w:rPr>
            </w:pPr>
          </w:p>
        </w:tc>
        <w:tc>
          <w:tcPr>
            <w:tcW w:w="4531" w:type="dxa"/>
          </w:tcPr>
          <w:p w14:paraId="60E22DA6" w14:textId="77777777" w:rsidR="00AE6F28" w:rsidRPr="00816703" w:rsidRDefault="00AE6F28" w:rsidP="00816703">
            <w:pPr>
              <w:rPr>
                <w:rFonts w:ascii="Times New Roman" w:hAnsi="Times New Roman"/>
              </w:rPr>
            </w:pPr>
          </w:p>
        </w:tc>
      </w:tr>
      <w:tr w:rsidR="00AE6F28" w:rsidRPr="00816703" w14:paraId="497959D3" w14:textId="77777777" w:rsidTr="00AE6F28">
        <w:tc>
          <w:tcPr>
            <w:tcW w:w="4531" w:type="dxa"/>
          </w:tcPr>
          <w:p w14:paraId="09C9AD53" w14:textId="77777777" w:rsidR="009660F2" w:rsidRPr="006040F0" w:rsidRDefault="009660F2" w:rsidP="009660F2">
            <w:pPr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190B0E77" w14:textId="77777777" w:rsidR="009660F2" w:rsidRPr="006040F0" w:rsidRDefault="009660F2" w:rsidP="009660F2">
            <w:pPr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7DDA1794" w14:textId="672D0372" w:rsidR="00AE6F28" w:rsidRPr="006040F0" w:rsidRDefault="0016289B" w:rsidP="0016289B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16289B">
              <w:rPr>
                <w:rFonts w:ascii="Times New Roman" w:hAnsi="Times New Roman"/>
                <w:b/>
                <w:sz w:val="24"/>
              </w:rPr>
              <w:t xml:space="preserve">                </w:t>
            </w:r>
            <w:r w:rsidR="00AE6F28" w:rsidRPr="006040F0">
              <w:rPr>
                <w:rFonts w:ascii="Times New Roman" w:hAnsi="Times New Roman"/>
                <w:b/>
                <w:sz w:val="24"/>
                <w:u w:val="single"/>
              </w:rPr>
              <w:t>Zamawiający</w:t>
            </w:r>
            <w:r w:rsidR="00BB3B60">
              <w:rPr>
                <w:rFonts w:ascii="Times New Roman" w:hAnsi="Times New Roman"/>
                <w:b/>
                <w:sz w:val="24"/>
                <w:u w:val="single"/>
              </w:rPr>
              <w:t xml:space="preserve">                                                                                                                                                 </w:t>
            </w:r>
          </w:p>
        </w:tc>
        <w:tc>
          <w:tcPr>
            <w:tcW w:w="4531" w:type="dxa"/>
          </w:tcPr>
          <w:p w14:paraId="32C77DA8" w14:textId="77777777" w:rsidR="00AE6F28" w:rsidRPr="006040F0" w:rsidRDefault="00AE6F28" w:rsidP="009660F2">
            <w:pPr>
              <w:jc w:val="center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2A2C574C" w14:textId="632D9864" w:rsidR="00AE6F28" w:rsidRPr="006040F0" w:rsidRDefault="009660F2" w:rsidP="009660F2">
            <w:pPr>
              <w:jc w:val="center"/>
              <w:rPr>
                <w:rFonts w:ascii="Times New Roman" w:hAnsi="Times New Roman"/>
                <w:b/>
                <w:sz w:val="24"/>
                <w:u w:val="single"/>
              </w:rPr>
            </w:pPr>
            <w:r w:rsidRPr="006040F0"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</w:p>
          <w:p w14:paraId="021DBA1B" w14:textId="78E0E7E4" w:rsidR="00AE6F28" w:rsidRPr="006040F0" w:rsidRDefault="0016289B" w:rsidP="009660F2">
            <w:pPr>
              <w:jc w:val="center"/>
              <w:rPr>
                <w:rFonts w:ascii="Times New Roman" w:hAnsi="Times New Roman"/>
                <w:b/>
                <w:sz w:val="24"/>
                <w:u w:val="single"/>
              </w:rPr>
            </w:pPr>
            <w:r w:rsidRPr="0016289B">
              <w:rPr>
                <w:rFonts w:ascii="Times New Roman" w:hAnsi="Times New Roman"/>
                <w:b/>
                <w:sz w:val="24"/>
              </w:rPr>
              <w:t xml:space="preserve">                           </w:t>
            </w:r>
            <w:r w:rsidR="00AE6F28" w:rsidRPr="006040F0">
              <w:rPr>
                <w:rFonts w:ascii="Times New Roman" w:hAnsi="Times New Roman"/>
                <w:b/>
                <w:sz w:val="24"/>
                <w:u w:val="single"/>
              </w:rPr>
              <w:t>Wykonawca</w:t>
            </w:r>
          </w:p>
        </w:tc>
      </w:tr>
    </w:tbl>
    <w:p w14:paraId="2FCA94DF" w14:textId="6B3BB24F" w:rsidR="00E94CE4" w:rsidRPr="00816703" w:rsidRDefault="00E94CE4" w:rsidP="006040F0">
      <w:pPr>
        <w:jc w:val="center"/>
        <w:rPr>
          <w:rFonts w:ascii="Times New Roman" w:hAnsi="Times New Roman"/>
        </w:rPr>
      </w:pPr>
      <w:bookmarkStart w:id="11" w:name="_GoBack"/>
      <w:bookmarkEnd w:id="11"/>
    </w:p>
    <w:sectPr w:rsidR="00E94CE4" w:rsidRPr="00816703" w:rsidSect="00C53318">
      <w:footerReference w:type="default" r:id="rId8"/>
      <w:footerReference w:type="firs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0C8D95E3" w16cex:dateUtc="2023-10-03T08:07:00Z"/>
  <w16cex:commentExtensible w16cex:durableId="21E87DD0" w16cex:dateUtc="2023-10-03T11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3885EE0" w16cid:durableId="0C8D95E3"/>
  <w16cid:commentId w16cid:paraId="429DCF93" w16cid:durableId="21E87DD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33775B" w14:textId="77777777" w:rsidR="00581317" w:rsidRDefault="00581317" w:rsidP="00F13F23">
      <w:r>
        <w:separator/>
      </w:r>
    </w:p>
  </w:endnote>
  <w:endnote w:type="continuationSeparator" w:id="0">
    <w:p w14:paraId="5CEF736A" w14:textId="77777777" w:rsidR="00581317" w:rsidRDefault="00581317" w:rsidP="00F13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0"/>
      </w:rPr>
      <w:id w:val="-200096058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20"/>
          </w:rPr>
          <w:id w:val="979493820"/>
          <w:docPartObj>
            <w:docPartGallery w:val="Page Numbers (Top of Page)"/>
            <w:docPartUnique/>
          </w:docPartObj>
        </w:sdtPr>
        <w:sdtEndPr/>
        <w:sdtContent>
          <w:p w14:paraId="3785DAB5" w14:textId="7F97DE55" w:rsidR="00060E7D" w:rsidRPr="00813153" w:rsidRDefault="00060E7D">
            <w:pPr>
              <w:pStyle w:val="Stopka"/>
              <w:jc w:val="center"/>
              <w:rPr>
                <w:rFonts w:ascii="Times New Roman" w:hAnsi="Times New Roman"/>
                <w:sz w:val="20"/>
              </w:rPr>
            </w:pPr>
            <w:r w:rsidRPr="00813153">
              <w:rPr>
                <w:rFonts w:ascii="Times New Roman" w:hAnsi="Times New Roman"/>
                <w:sz w:val="20"/>
              </w:rPr>
              <w:t xml:space="preserve">Strona </w:t>
            </w:r>
            <w:r w:rsidRPr="00813153">
              <w:rPr>
                <w:rFonts w:ascii="Times New Roman" w:hAnsi="Times New Roman"/>
                <w:bCs/>
                <w:sz w:val="20"/>
              </w:rPr>
              <w:fldChar w:fldCharType="begin"/>
            </w:r>
            <w:r w:rsidRPr="00813153">
              <w:rPr>
                <w:rFonts w:ascii="Times New Roman" w:hAnsi="Times New Roman"/>
                <w:bCs/>
                <w:sz w:val="20"/>
              </w:rPr>
              <w:instrText>PAGE</w:instrText>
            </w:r>
            <w:r w:rsidRPr="00813153">
              <w:rPr>
                <w:rFonts w:ascii="Times New Roman" w:hAnsi="Times New Roman"/>
                <w:bCs/>
                <w:sz w:val="20"/>
              </w:rPr>
              <w:fldChar w:fldCharType="separate"/>
            </w:r>
            <w:r w:rsidR="00025E0D">
              <w:rPr>
                <w:rFonts w:ascii="Times New Roman" w:hAnsi="Times New Roman"/>
                <w:bCs/>
                <w:noProof/>
                <w:sz w:val="20"/>
              </w:rPr>
              <w:t>12</w:t>
            </w:r>
            <w:r w:rsidRPr="00813153">
              <w:rPr>
                <w:rFonts w:ascii="Times New Roman" w:hAnsi="Times New Roman"/>
                <w:bCs/>
                <w:sz w:val="20"/>
              </w:rPr>
              <w:fldChar w:fldCharType="end"/>
            </w:r>
            <w:r w:rsidRPr="00813153">
              <w:rPr>
                <w:rFonts w:ascii="Times New Roman" w:hAnsi="Times New Roman"/>
                <w:sz w:val="20"/>
              </w:rPr>
              <w:t xml:space="preserve"> z </w:t>
            </w:r>
            <w:r w:rsidRPr="00813153">
              <w:rPr>
                <w:rFonts w:ascii="Times New Roman" w:hAnsi="Times New Roman"/>
                <w:bCs/>
                <w:sz w:val="20"/>
              </w:rPr>
              <w:fldChar w:fldCharType="begin"/>
            </w:r>
            <w:r w:rsidRPr="00813153">
              <w:rPr>
                <w:rFonts w:ascii="Times New Roman" w:hAnsi="Times New Roman"/>
                <w:bCs/>
                <w:sz w:val="20"/>
              </w:rPr>
              <w:instrText>NUMPAGES</w:instrText>
            </w:r>
            <w:r w:rsidRPr="00813153">
              <w:rPr>
                <w:rFonts w:ascii="Times New Roman" w:hAnsi="Times New Roman"/>
                <w:bCs/>
                <w:sz w:val="20"/>
              </w:rPr>
              <w:fldChar w:fldCharType="separate"/>
            </w:r>
            <w:r w:rsidR="00025E0D">
              <w:rPr>
                <w:rFonts w:ascii="Times New Roman" w:hAnsi="Times New Roman"/>
                <w:bCs/>
                <w:noProof/>
                <w:sz w:val="20"/>
              </w:rPr>
              <w:t>12</w:t>
            </w:r>
            <w:r w:rsidRPr="00813153">
              <w:rPr>
                <w:rFonts w:ascii="Times New Roman" w:hAnsi="Times New Roman"/>
                <w:bCs/>
                <w:sz w:val="20"/>
              </w:rPr>
              <w:fldChar w:fldCharType="end"/>
            </w:r>
          </w:p>
        </w:sdtContent>
      </w:sdt>
    </w:sdtContent>
  </w:sdt>
  <w:p w14:paraId="2524247A" w14:textId="77777777" w:rsidR="00060E7D" w:rsidRPr="00F13F23" w:rsidRDefault="00060E7D">
    <w:pPr>
      <w:pStyle w:val="Stopka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16"/>
        <w:szCs w:val="18"/>
      </w:rPr>
      <w:id w:val="-1115598122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16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DB43AC2" w14:textId="53FAFCCB" w:rsidR="00813153" w:rsidRPr="00813153" w:rsidRDefault="00813153">
            <w:pPr>
              <w:pStyle w:val="Stopka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813153">
              <w:rPr>
                <w:rFonts w:ascii="Times New Roman" w:hAnsi="Times New Roman"/>
                <w:sz w:val="18"/>
                <w:szCs w:val="18"/>
              </w:rPr>
              <w:t xml:space="preserve">Strona </w:t>
            </w:r>
            <w:r w:rsidRPr="00813153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begin"/>
            </w:r>
            <w:r w:rsidRPr="00813153">
              <w:rPr>
                <w:rFonts w:ascii="Times New Roman" w:hAnsi="Times New Roman"/>
                <w:b/>
                <w:bCs/>
                <w:sz w:val="18"/>
                <w:szCs w:val="18"/>
              </w:rPr>
              <w:instrText>PAGE</w:instrText>
            </w:r>
            <w:r w:rsidRPr="00813153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separate"/>
            </w:r>
            <w:r w:rsidR="00025E0D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  <w:r w:rsidRPr="00813153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end"/>
            </w:r>
            <w:r w:rsidRPr="00813153">
              <w:rPr>
                <w:rFonts w:ascii="Times New Roman" w:hAnsi="Times New Roman"/>
                <w:sz w:val="18"/>
                <w:szCs w:val="18"/>
              </w:rPr>
              <w:t xml:space="preserve"> z </w:t>
            </w:r>
            <w:r w:rsidRPr="00813153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begin"/>
            </w:r>
            <w:r w:rsidRPr="00813153">
              <w:rPr>
                <w:rFonts w:ascii="Times New Roman" w:hAnsi="Times New Roman"/>
                <w:b/>
                <w:bCs/>
                <w:sz w:val="18"/>
                <w:szCs w:val="18"/>
              </w:rPr>
              <w:instrText>NUMPAGES</w:instrText>
            </w:r>
            <w:r w:rsidRPr="00813153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separate"/>
            </w:r>
            <w:r w:rsidR="00025E0D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12</w:t>
            </w:r>
            <w:r w:rsidRPr="00813153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7EBE599" w14:textId="77777777" w:rsidR="00813153" w:rsidRDefault="0081315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AB7A9C" w14:textId="77777777" w:rsidR="00581317" w:rsidRDefault="00581317" w:rsidP="00F13F23">
      <w:r>
        <w:separator/>
      </w:r>
    </w:p>
  </w:footnote>
  <w:footnote w:type="continuationSeparator" w:id="0">
    <w:p w14:paraId="5458B4C4" w14:textId="77777777" w:rsidR="00581317" w:rsidRDefault="00581317" w:rsidP="00F13F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lang w:eastAsia="pl-PL"/>
      </w:rPr>
    </w:lvl>
  </w:abstractNum>
  <w:abstractNum w:abstractNumId="1" w15:restartNumberingAfterBreak="0">
    <w:nsid w:val="001A1570"/>
    <w:multiLevelType w:val="multilevel"/>
    <w:tmpl w:val="13DE797A"/>
    <w:lvl w:ilvl="0">
      <w:start w:val="1"/>
      <w:numFmt w:val="decimal"/>
      <w:lvlText w:val="§ %1."/>
      <w:lvlJc w:val="center"/>
      <w:pPr>
        <w:tabs>
          <w:tab w:val="num" w:pos="2290"/>
        </w:tabs>
        <w:ind w:left="2290" w:hanging="850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49"/>
        </w:tabs>
        <w:ind w:left="949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6"/>
        </w:tabs>
        <w:ind w:left="1516" w:hanging="1134"/>
      </w:pPr>
      <w:rPr>
        <w:rFonts w:hint="default"/>
      </w:rPr>
    </w:lvl>
    <w:lvl w:ilvl="3">
      <w:start w:val="1"/>
      <w:numFmt w:val="lowerRoman"/>
      <w:pStyle w:val="Nagwek4"/>
      <w:lvlText w:val="(%4).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2"/>
        </w:tabs>
        <w:ind w:left="26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62"/>
        </w:tabs>
        <w:ind w:left="31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82"/>
        </w:tabs>
        <w:ind w:left="36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42"/>
        </w:tabs>
        <w:ind w:left="41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2"/>
        </w:tabs>
        <w:ind w:left="4702" w:hanging="1440"/>
      </w:pPr>
      <w:rPr>
        <w:rFonts w:hint="default"/>
      </w:rPr>
    </w:lvl>
  </w:abstractNum>
  <w:abstractNum w:abstractNumId="2" w15:restartNumberingAfterBreak="0">
    <w:nsid w:val="02244C91"/>
    <w:multiLevelType w:val="hybridMultilevel"/>
    <w:tmpl w:val="31B09E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070D1"/>
    <w:multiLevelType w:val="hybridMultilevel"/>
    <w:tmpl w:val="C06698B0"/>
    <w:lvl w:ilvl="0" w:tplc="A79A3B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706AF"/>
    <w:multiLevelType w:val="hybridMultilevel"/>
    <w:tmpl w:val="29FAD1C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31921"/>
    <w:multiLevelType w:val="hybridMultilevel"/>
    <w:tmpl w:val="7CD8D7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9613E"/>
    <w:multiLevelType w:val="hybridMultilevel"/>
    <w:tmpl w:val="A03A6F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6C64CC"/>
    <w:multiLevelType w:val="hybridMultilevel"/>
    <w:tmpl w:val="EF1237CC"/>
    <w:lvl w:ilvl="0" w:tplc="1B5C14A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BA45C7"/>
    <w:multiLevelType w:val="hybridMultilevel"/>
    <w:tmpl w:val="8DC2C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34C39"/>
    <w:multiLevelType w:val="hybridMultilevel"/>
    <w:tmpl w:val="D200E77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C67391"/>
    <w:multiLevelType w:val="hybridMultilevel"/>
    <w:tmpl w:val="ABBE05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4446EC"/>
    <w:multiLevelType w:val="hybridMultilevel"/>
    <w:tmpl w:val="76204B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53722"/>
    <w:multiLevelType w:val="multilevel"/>
    <w:tmpl w:val="35F08398"/>
    <w:lvl w:ilvl="0">
      <w:start w:val="1"/>
      <w:numFmt w:val="decimal"/>
      <w:pStyle w:val="Nagwek1"/>
      <w:lvlText w:val="§ %1."/>
      <w:lvlJc w:val="center"/>
      <w:pPr>
        <w:tabs>
          <w:tab w:val="num" w:pos="567"/>
        </w:tabs>
        <w:ind w:left="567" w:hanging="567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  <w:strike w:val="0"/>
        <w:sz w:val="22"/>
        <w:szCs w:val="22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128"/>
        </w:tabs>
        <w:ind w:left="2128" w:hanging="851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26665CC4"/>
    <w:multiLevelType w:val="hybridMultilevel"/>
    <w:tmpl w:val="CA662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3324FC"/>
    <w:multiLevelType w:val="hybridMultilevel"/>
    <w:tmpl w:val="1A322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A37A6"/>
    <w:multiLevelType w:val="hybridMultilevel"/>
    <w:tmpl w:val="51BC0FE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F227A2"/>
    <w:multiLevelType w:val="hybridMultilevel"/>
    <w:tmpl w:val="4DE6F4D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9E6212"/>
    <w:multiLevelType w:val="hybridMultilevel"/>
    <w:tmpl w:val="48DCA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C75BF8"/>
    <w:multiLevelType w:val="hybridMultilevel"/>
    <w:tmpl w:val="EFD687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56701"/>
    <w:multiLevelType w:val="hybridMultilevel"/>
    <w:tmpl w:val="C652B09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312494"/>
    <w:multiLevelType w:val="hybridMultilevel"/>
    <w:tmpl w:val="D966B4C6"/>
    <w:lvl w:ilvl="0" w:tplc="A43AAD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5E43F1"/>
    <w:multiLevelType w:val="hybridMultilevel"/>
    <w:tmpl w:val="7382A77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79667D"/>
    <w:multiLevelType w:val="hybridMultilevel"/>
    <w:tmpl w:val="1A6266A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6D0AF6"/>
    <w:multiLevelType w:val="hybridMultilevel"/>
    <w:tmpl w:val="460A4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2B5D64"/>
    <w:multiLevelType w:val="hybridMultilevel"/>
    <w:tmpl w:val="30FC78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9877F3"/>
    <w:multiLevelType w:val="hybridMultilevel"/>
    <w:tmpl w:val="E7A06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961317"/>
    <w:multiLevelType w:val="hybridMultilevel"/>
    <w:tmpl w:val="1A021F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372F27"/>
    <w:multiLevelType w:val="hybridMultilevel"/>
    <w:tmpl w:val="48C06F3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2970A0"/>
    <w:multiLevelType w:val="hybridMultilevel"/>
    <w:tmpl w:val="078C0A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2E7747"/>
    <w:multiLevelType w:val="hybridMultilevel"/>
    <w:tmpl w:val="542C7F3A"/>
    <w:lvl w:ilvl="0" w:tplc="A79A3B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414D27"/>
    <w:multiLevelType w:val="hybridMultilevel"/>
    <w:tmpl w:val="2C6482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BC08CE"/>
    <w:multiLevelType w:val="hybridMultilevel"/>
    <w:tmpl w:val="DC6EF70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E646A0"/>
    <w:multiLevelType w:val="hybridMultilevel"/>
    <w:tmpl w:val="5B006A3C"/>
    <w:lvl w:ilvl="0" w:tplc="A43AAD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3D7BE9"/>
    <w:multiLevelType w:val="hybridMultilevel"/>
    <w:tmpl w:val="C9683B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3D7E68"/>
    <w:multiLevelType w:val="hybridMultilevel"/>
    <w:tmpl w:val="4A4E2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9B3826"/>
    <w:multiLevelType w:val="hybridMultilevel"/>
    <w:tmpl w:val="7B284D8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A94867"/>
    <w:multiLevelType w:val="hybridMultilevel"/>
    <w:tmpl w:val="D7A462E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17"/>
  </w:num>
  <w:num w:numId="4">
    <w:abstractNumId w:val="24"/>
  </w:num>
  <w:num w:numId="5">
    <w:abstractNumId w:val="8"/>
  </w:num>
  <w:num w:numId="6">
    <w:abstractNumId w:val="25"/>
  </w:num>
  <w:num w:numId="7">
    <w:abstractNumId w:val="28"/>
  </w:num>
  <w:num w:numId="8">
    <w:abstractNumId w:val="30"/>
  </w:num>
  <w:num w:numId="9">
    <w:abstractNumId w:val="18"/>
  </w:num>
  <w:num w:numId="10">
    <w:abstractNumId w:val="13"/>
  </w:num>
  <w:num w:numId="11">
    <w:abstractNumId w:val="20"/>
  </w:num>
  <w:num w:numId="12">
    <w:abstractNumId w:val="32"/>
  </w:num>
  <w:num w:numId="13">
    <w:abstractNumId w:val="15"/>
  </w:num>
  <w:num w:numId="14">
    <w:abstractNumId w:val="26"/>
  </w:num>
  <w:num w:numId="15">
    <w:abstractNumId w:val="11"/>
  </w:num>
  <w:num w:numId="16">
    <w:abstractNumId w:val="3"/>
  </w:num>
  <w:num w:numId="17">
    <w:abstractNumId w:val="29"/>
  </w:num>
  <w:num w:numId="18">
    <w:abstractNumId w:val="35"/>
  </w:num>
  <w:num w:numId="19">
    <w:abstractNumId w:val="19"/>
  </w:num>
  <w:num w:numId="20">
    <w:abstractNumId w:val="5"/>
  </w:num>
  <w:num w:numId="21">
    <w:abstractNumId w:val="22"/>
  </w:num>
  <w:num w:numId="22">
    <w:abstractNumId w:val="2"/>
  </w:num>
  <w:num w:numId="23">
    <w:abstractNumId w:val="4"/>
  </w:num>
  <w:num w:numId="24">
    <w:abstractNumId w:val="33"/>
  </w:num>
  <w:num w:numId="25">
    <w:abstractNumId w:val="31"/>
  </w:num>
  <w:num w:numId="26">
    <w:abstractNumId w:val="27"/>
  </w:num>
  <w:num w:numId="27">
    <w:abstractNumId w:val="36"/>
  </w:num>
  <w:num w:numId="28">
    <w:abstractNumId w:val="21"/>
  </w:num>
  <w:num w:numId="29">
    <w:abstractNumId w:val="6"/>
  </w:num>
  <w:num w:numId="30">
    <w:abstractNumId w:val="10"/>
  </w:num>
  <w:num w:numId="31">
    <w:abstractNumId w:val="23"/>
  </w:num>
  <w:num w:numId="32">
    <w:abstractNumId w:val="16"/>
  </w:num>
  <w:num w:numId="33">
    <w:abstractNumId w:val="7"/>
  </w:num>
  <w:num w:numId="34">
    <w:abstractNumId w:val="34"/>
  </w:num>
  <w:num w:numId="35">
    <w:abstractNumId w:val="14"/>
  </w:num>
  <w:num w:numId="36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FD0"/>
    <w:rsid w:val="00011D57"/>
    <w:rsid w:val="00021BE8"/>
    <w:rsid w:val="000254DF"/>
    <w:rsid w:val="00025E0D"/>
    <w:rsid w:val="00031FD2"/>
    <w:rsid w:val="00037DD5"/>
    <w:rsid w:val="00040476"/>
    <w:rsid w:val="00040554"/>
    <w:rsid w:val="00047EE0"/>
    <w:rsid w:val="0005625B"/>
    <w:rsid w:val="00060E7D"/>
    <w:rsid w:val="00073757"/>
    <w:rsid w:val="00076854"/>
    <w:rsid w:val="00076BB1"/>
    <w:rsid w:val="00082779"/>
    <w:rsid w:val="00086ECE"/>
    <w:rsid w:val="00087F48"/>
    <w:rsid w:val="000900A5"/>
    <w:rsid w:val="0009163E"/>
    <w:rsid w:val="000B00F9"/>
    <w:rsid w:val="000B16AC"/>
    <w:rsid w:val="000B564F"/>
    <w:rsid w:val="000C1D8B"/>
    <w:rsid w:val="000C214C"/>
    <w:rsid w:val="000C6646"/>
    <w:rsid w:val="000C66A3"/>
    <w:rsid w:val="000D06C0"/>
    <w:rsid w:val="000D161F"/>
    <w:rsid w:val="000D1C04"/>
    <w:rsid w:val="000D3155"/>
    <w:rsid w:val="000E22DE"/>
    <w:rsid w:val="000E40CA"/>
    <w:rsid w:val="000F1BE6"/>
    <w:rsid w:val="000F1F75"/>
    <w:rsid w:val="000F2CEC"/>
    <w:rsid w:val="000F435B"/>
    <w:rsid w:val="00106526"/>
    <w:rsid w:val="00106A82"/>
    <w:rsid w:val="00107630"/>
    <w:rsid w:val="001100F6"/>
    <w:rsid w:val="00112E28"/>
    <w:rsid w:val="00115346"/>
    <w:rsid w:val="00123EFC"/>
    <w:rsid w:val="00124FE6"/>
    <w:rsid w:val="00130943"/>
    <w:rsid w:val="00132E28"/>
    <w:rsid w:val="00133F4B"/>
    <w:rsid w:val="00145B3A"/>
    <w:rsid w:val="00151EAD"/>
    <w:rsid w:val="00152F73"/>
    <w:rsid w:val="00154043"/>
    <w:rsid w:val="00154935"/>
    <w:rsid w:val="00156B86"/>
    <w:rsid w:val="0016289B"/>
    <w:rsid w:val="00174704"/>
    <w:rsid w:val="00181EED"/>
    <w:rsid w:val="00183CE6"/>
    <w:rsid w:val="00185544"/>
    <w:rsid w:val="00187CB3"/>
    <w:rsid w:val="00193223"/>
    <w:rsid w:val="0019454D"/>
    <w:rsid w:val="00196615"/>
    <w:rsid w:val="001A0005"/>
    <w:rsid w:val="001A3123"/>
    <w:rsid w:val="001B08AF"/>
    <w:rsid w:val="001B12EE"/>
    <w:rsid w:val="001B3A64"/>
    <w:rsid w:val="001B4911"/>
    <w:rsid w:val="001C26B1"/>
    <w:rsid w:val="001C37B2"/>
    <w:rsid w:val="001D0BF0"/>
    <w:rsid w:val="001D16E5"/>
    <w:rsid w:val="001D1ECB"/>
    <w:rsid w:val="001F37DC"/>
    <w:rsid w:val="001F3D92"/>
    <w:rsid w:val="001F3ECA"/>
    <w:rsid w:val="0020580B"/>
    <w:rsid w:val="002141DF"/>
    <w:rsid w:val="00220B2D"/>
    <w:rsid w:val="00221B0B"/>
    <w:rsid w:val="0023035F"/>
    <w:rsid w:val="00231A93"/>
    <w:rsid w:val="00231B97"/>
    <w:rsid w:val="002334CB"/>
    <w:rsid w:val="00237791"/>
    <w:rsid w:val="0025041F"/>
    <w:rsid w:val="0025472D"/>
    <w:rsid w:val="0025610D"/>
    <w:rsid w:val="0025765D"/>
    <w:rsid w:val="00257A58"/>
    <w:rsid w:val="002639D1"/>
    <w:rsid w:val="00264D26"/>
    <w:rsid w:val="002653FD"/>
    <w:rsid w:val="002676AA"/>
    <w:rsid w:val="00267A9B"/>
    <w:rsid w:val="002727E8"/>
    <w:rsid w:val="0027668F"/>
    <w:rsid w:val="00276981"/>
    <w:rsid w:val="002809CE"/>
    <w:rsid w:val="00283C49"/>
    <w:rsid w:val="00291D33"/>
    <w:rsid w:val="002A1064"/>
    <w:rsid w:val="002A38E6"/>
    <w:rsid w:val="002B0DD3"/>
    <w:rsid w:val="002B211D"/>
    <w:rsid w:val="002B27E4"/>
    <w:rsid w:val="002B3F10"/>
    <w:rsid w:val="002B5DB2"/>
    <w:rsid w:val="002C1C26"/>
    <w:rsid w:val="002C2FD7"/>
    <w:rsid w:val="002D2FD8"/>
    <w:rsid w:val="002D7A23"/>
    <w:rsid w:val="002E1255"/>
    <w:rsid w:val="002E43B3"/>
    <w:rsid w:val="002E6061"/>
    <w:rsid w:val="002E722B"/>
    <w:rsid w:val="002E7F2B"/>
    <w:rsid w:val="002F28FC"/>
    <w:rsid w:val="002F5612"/>
    <w:rsid w:val="002F64C2"/>
    <w:rsid w:val="002F6D8E"/>
    <w:rsid w:val="00300EA7"/>
    <w:rsid w:val="003028C5"/>
    <w:rsid w:val="00302ECA"/>
    <w:rsid w:val="00321A00"/>
    <w:rsid w:val="00325E17"/>
    <w:rsid w:val="00327A80"/>
    <w:rsid w:val="0033017F"/>
    <w:rsid w:val="0033625D"/>
    <w:rsid w:val="003430F7"/>
    <w:rsid w:val="00347304"/>
    <w:rsid w:val="00351471"/>
    <w:rsid w:val="0035231F"/>
    <w:rsid w:val="00355A7A"/>
    <w:rsid w:val="00357764"/>
    <w:rsid w:val="00357F84"/>
    <w:rsid w:val="00361C40"/>
    <w:rsid w:val="003622AE"/>
    <w:rsid w:val="0036725E"/>
    <w:rsid w:val="003B422B"/>
    <w:rsid w:val="003B48C9"/>
    <w:rsid w:val="003B7298"/>
    <w:rsid w:val="003C25D2"/>
    <w:rsid w:val="003C37C8"/>
    <w:rsid w:val="003C759B"/>
    <w:rsid w:val="003D4B62"/>
    <w:rsid w:val="003E279A"/>
    <w:rsid w:val="003F3965"/>
    <w:rsid w:val="003F618E"/>
    <w:rsid w:val="00404E33"/>
    <w:rsid w:val="00406048"/>
    <w:rsid w:val="00411FF2"/>
    <w:rsid w:val="00415711"/>
    <w:rsid w:val="00422CCA"/>
    <w:rsid w:val="0042598E"/>
    <w:rsid w:val="004416DC"/>
    <w:rsid w:val="004436CB"/>
    <w:rsid w:val="0044418D"/>
    <w:rsid w:val="00445950"/>
    <w:rsid w:val="00450900"/>
    <w:rsid w:val="00450EDF"/>
    <w:rsid w:val="004528F0"/>
    <w:rsid w:val="00452A08"/>
    <w:rsid w:val="00467C08"/>
    <w:rsid w:val="00473DF9"/>
    <w:rsid w:val="0047441A"/>
    <w:rsid w:val="00476818"/>
    <w:rsid w:val="00477313"/>
    <w:rsid w:val="004806D2"/>
    <w:rsid w:val="00481B4B"/>
    <w:rsid w:val="0048698F"/>
    <w:rsid w:val="00490038"/>
    <w:rsid w:val="00490C39"/>
    <w:rsid w:val="00490DB0"/>
    <w:rsid w:val="00493066"/>
    <w:rsid w:val="0049586A"/>
    <w:rsid w:val="004A72E5"/>
    <w:rsid w:val="004B1198"/>
    <w:rsid w:val="004B5574"/>
    <w:rsid w:val="004C56E4"/>
    <w:rsid w:val="004C5707"/>
    <w:rsid w:val="004C5E0D"/>
    <w:rsid w:val="004D3844"/>
    <w:rsid w:val="004D6D64"/>
    <w:rsid w:val="004E4F80"/>
    <w:rsid w:val="004E5BB6"/>
    <w:rsid w:val="004F1744"/>
    <w:rsid w:val="004F44AC"/>
    <w:rsid w:val="004F4F35"/>
    <w:rsid w:val="0050236E"/>
    <w:rsid w:val="00505584"/>
    <w:rsid w:val="005130A2"/>
    <w:rsid w:val="00520F71"/>
    <w:rsid w:val="005216C7"/>
    <w:rsid w:val="0052360F"/>
    <w:rsid w:val="005270C9"/>
    <w:rsid w:val="005275FA"/>
    <w:rsid w:val="0053059A"/>
    <w:rsid w:val="00542DD5"/>
    <w:rsid w:val="0054505B"/>
    <w:rsid w:val="00547A79"/>
    <w:rsid w:val="005507E8"/>
    <w:rsid w:val="00553B88"/>
    <w:rsid w:val="0055687F"/>
    <w:rsid w:val="00562F7F"/>
    <w:rsid w:val="00563F6D"/>
    <w:rsid w:val="00565AFF"/>
    <w:rsid w:val="00581317"/>
    <w:rsid w:val="00581B44"/>
    <w:rsid w:val="00584382"/>
    <w:rsid w:val="00584A2E"/>
    <w:rsid w:val="00584F09"/>
    <w:rsid w:val="005855EC"/>
    <w:rsid w:val="0058610D"/>
    <w:rsid w:val="005A0160"/>
    <w:rsid w:val="005A06A6"/>
    <w:rsid w:val="005A79B6"/>
    <w:rsid w:val="005B3DCE"/>
    <w:rsid w:val="005B61C8"/>
    <w:rsid w:val="005B6C44"/>
    <w:rsid w:val="005B7796"/>
    <w:rsid w:val="005C17FE"/>
    <w:rsid w:val="005E3EA5"/>
    <w:rsid w:val="005E5ABD"/>
    <w:rsid w:val="005E6C40"/>
    <w:rsid w:val="005F0307"/>
    <w:rsid w:val="005F4117"/>
    <w:rsid w:val="006040F0"/>
    <w:rsid w:val="006067A3"/>
    <w:rsid w:val="00610308"/>
    <w:rsid w:val="00610834"/>
    <w:rsid w:val="006233D7"/>
    <w:rsid w:val="00623B7A"/>
    <w:rsid w:val="006278A9"/>
    <w:rsid w:val="006278AE"/>
    <w:rsid w:val="0063054C"/>
    <w:rsid w:val="006457F0"/>
    <w:rsid w:val="006509FC"/>
    <w:rsid w:val="006514DF"/>
    <w:rsid w:val="00654EB9"/>
    <w:rsid w:val="00656F49"/>
    <w:rsid w:val="00661EED"/>
    <w:rsid w:val="00663F4B"/>
    <w:rsid w:val="006645BB"/>
    <w:rsid w:val="006655E6"/>
    <w:rsid w:val="006672FB"/>
    <w:rsid w:val="00670E9C"/>
    <w:rsid w:val="00681504"/>
    <w:rsid w:val="00683A05"/>
    <w:rsid w:val="006842B6"/>
    <w:rsid w:val="00690CF5"/>
    <w:rsid w:val="00695083"/>
    <w:rsid w:val="006A28CC"/>
    <w:rsid w:val="006A3067"/>
    <w:rsid w:val="006A7EC2"/>
    <w:rsid w:val="006B2006"/>
    <w:rsid w:val="006B48D3"/>
    <w:rsid w:val="006B68A7"/>
    <w:rsid w:val="006C33FF"/>
    <w:rsid w:val="006C37E3"/>
    <w:rsid w:val="006C4BF5"/>
    <w:rsid w:val="006D31E6"/>
    <w:rsid w:val="006D6D74"/>
    <w:rsid w:val="006D6EF7"/>
    <w:rsid w:val="006D7887"/>
    <w:rsid w:val="006E396C"/>
    <w:rsid w:val="006E4CF3"/>
    <w:rsid w:val="006F1FA5"/>
    <w:rsid w:val="006F579E"/>
    <w:rsid w:val="006F68B6"/>
    <w:rsid w:val="00701A5A"/>
    <w:rsid w:val="00702413"/>
    <w:rsid w:val="007069A3"/>
    <w:rsid w:val="00707EF1"/>
    <w:rsid w:val="007134FE"/>
    <w:rsid w:val="00716698"/>
    <w:rsid w:val="00724ABD"/>
    <w:rsid w:val="00733173"/>
    <w:rsid w:val="00733A4A"/>
    <w:rsid w:val="007467E8"/>
    <w:rsid w:val="0074775F"/>
    <w:rsid w:val="007517E9"/>
    <w:rsid w:val="0075271D"/>
    <w:rsid w:val="007606BD"/>
    <w:rsid w:val="007607A5"/>
    <w:rsid w:val="00760D0E"/>
    <w:rsid w:val="00761EFB"/>
    <w:rsid w:val="00762F74"/>
    <w:rsid w:val="0077068F"/>
    <w:rsid w:val="00773060"/>
    <w:rsid w:val="00775BE5"/>
    <w:rsid w:val="00782FBD"/>
    <w:rsid w:val="007842CC"/>
    <w:rsid w:val="0079526B"/>
    <w:rsid w:val="00796102"/>
    <w:rsid w:val="0079706C"/>
    <w:rsid w:val="007971B1"/>
    <w:rsid w:val="007A05C0"/>
    <w:rsid w:val="007A0651"/>
    <w:rsid w:val="007A60F6"/>
    <w:rsid w:val="007A7D5C"/>
    <w:rsid w:val="007B13EE"/>
    <w:rsid w:val="007B1F3F"/>
    <w:rsid w:val="007B2B03"/>
    <w:rsid w:val="007B2F60"/>
    <w:rsid w:val="007B635D"/>
    <w:rsid w:val="007D3E3D"/>
    <w:rsid w:val="007D4A31"/>
    <w:rsid w:val="007D4D2A"/>
    <w:rsid w:val="007D64F3"/>
    <w:rsid w:val="007E01D9"/>
    <w:rsid w:val="007E38FA"/>
    <w:rsid w:val="00803732"/>
    <w:rsid w:val="008052E3"/>
    <w:rsid w:val="00810A33"/>
    <w:rsid w:val="00811E7E"/>
    <w:rsid w:val="00813153"/>
    <w:rsid w:val="008137D0"/>
    <w:rsid w:val="00815CE4"/>
    <w:rsid w:val="00815EA7"/>
    <w:rsid w:val="00816703"/>
    <w:rsid w:val="00817AEE"/>
    <w:rsid w:val="00817D7D"/>
    <w:rsid w:val="00822A98"/>
    <w:rsid w:val="00833D9C"/>
    <w:rsid w:val="00834ADE"/>
    <w:rsid w:val="008410F5"/>
    <w:rsid w:val="008421DD"/>
    <w:rsid w:val="00843107"/>
    <w:rsid w:val="00851D93"/>
    <w:rsid w:val="00862ED5"/>
    <w:rsid w:val="00865230"/>
    <w:rsid w:val="00865AFA"/>
    <w:rsid w:val="00867704"/>
    <w:rsid w:val="00867E49"/>
    <w:rsid w:val="0088119F"/>
    <w:rsid w:val="00882AE7"/>
    <w:rsid w:val="0088516D"/>
    <w:rsid w:val="008856FF"/>
    <w:rsid w:val="008872E1"/>
    <w:rsid w:val="00887A63"/>
    <w:rsid w:val="0089080F"/>
    <w:rsid w:val="00891FC3"/>
    <w:rsid w:val="008929BF"/>
    <w:rsid w:val="00894B51"/>
    <w:rsid w:val="00894DAE"/>
    <w:rsid w:val="008972E6"/>
    <w:rsid w:val="008A0EC6"/>
    <w:rsid w:val="008A4410"/>
    <w:rsid w:val="008B1F57"/>
    <w:rsid w:val="008C056B"/>
    <w:rsid w:val="008C21E8"/>
    <w:rsid w:val="008C2E0A"/>
    <w:rsid w:val="008D1908"/>
    <w:rsid w:val="008D21F5"/>
    <w:rsid w:val="008D5F19"/>
    <w:rsid w:val="008E55C1"/>
    <w:rsid w:val="008F0906"/>
    <w:rsid w:val="008F21F1"/>
    <w:rsid w:val="008F44BF"/>
    <w:rsid w:val="008F6FE5"/>
    <w:rsid w:val="0090593A"/>
    <w:rsid w:val="00906995"/>
    <w:rsid w:val="00914B19"/>
    <w:rsid w:val="009165CF"/>
    <w:rsid w:val="009204A1"/>
    <w:rsid w:val="009237D2"/>
    <w:rsid w:val="00924231"/>
    <w:rsid w:val="00926E76"/>
    <w:rsid w:val="00942482"/>
    <w:rsid w:val="00942732"/>
    <w:rsid w:val="00944F0F"/>
    <w:rsid w:val="00946327"/>
    <w:rsid w:val="009478DB"/>
    <w:rsid w:val="00951806"/>
    <w:rsid w:val="00952764"/>
    <w:rsid w:val="00955C0A"/>
    <w:rsid w:val="00957380"/>
    <w:rsid w:val="00961169"/>
    <w:rsid w:val="009660F2"/>
    <w:rsid w:val="00966BBE"/>
    <w:rsid w:val="00966BC3"/>
    <w:rsid w:val="009675FF"/>
    <w:rsid w:val="00971CEB"/>
    <w:rsid w:val="009750C9"/>
    <w:rsid w:val="00977813"/>
    <w:rsid w:val="0098404D"/>
    <w:rsid w:val="009854EB"/>
    <w:rsid w:val="009857B9"/>
    <w:rsid w:val="009915F7"/>
    <w:rsid w:val="00991EF5"/>
    <w:rsid w:val="00993109"/>
    <w:rsid w:val="009973AB"/>
    <w:rsid w:val="009A15BE"/>
    <w:rsid w:val="009A5C2F"/>
    <w:rsid w:val="009A7EA4"/>
    <w:rsid w:val="009B04FC"/>
    <w:rsid w:val="009B1909"/>
    <w:rsid w:val="009B48AC"/>
    <w:rsid w:val="009B4E7A"/>
    <w:rsid w:val="009B6642"/>
    <w:rsid w:val="009B7A83"/>
    <w:rsid w:val="009C1DA6"/>
    <w:rsid w:val="009C6D06"/>
    <w:rsid w:val="009D03CF"/>
    <w:rsid w:val="009D4371"/>
    <w:rsid w:val="009D7302"/>
    <w:rsid w:val="009E7F6A"/>
    <w:rsid w:val="009F3370"/>
    <w:rsid w:val="00A01C48"/>
    <w:rsid w:val="00A20019"/>
    <w:rsid w:val="00A2155C"/>
    <w:rsid w:val="00A249EE"/>
    <w:rsid w:val="00A25EBA"/>
    <w:rsid w:val="00A27FBE"/>
    <w:rsid w:val="00A3065F"/>
    <w:rsid w:val="00A321A6"/>
    <w:rsid w:val="00A34AF1"/>
    <w:rsid w:val="00A34CEF"/>
    <w:rsid w:val="00A440EE"/>
    <w:rsid w:val="00A50389"/>
    <w:rsid w:val="00A551BB"/>
    <w:rsid w:val="00A5733E"/>
    <w:rsid w:val="00A6001D"/>
    <w:rsid w:val="00A60C5E"/>
    <w:rsid w:val="00A67B01"/>
    <w:rsid w:val="00A70D3D"/>
    <w:rsid w:val="00A72115"/>
    <w:rsid w:val="00A735B2"/>
    <w:rsid w:val="00A73C84"/>
    <w:rsid w:val="00A771E3"/>
    <w:rsid w:val="00A83E5D"/>
    <w:rsid w:val="00A8463F"/>
    <w:rsid w:val="00A87A56"/>
    <w:rsid w:val="00A902D5"/>
    <w:rsid w:val="00A96896"/>
    <w:rsid w:val="00AA0FD0"/>
    <w:rsid w:val="00AA1832"/>
    <w:rsid w:val="00AB13F7"/>
    <w:rsid w:val="00AB2D29"/>
    <w:rsid w:val="00AB69F9"/>
    <w:rsid w:val="00AC1016"/>
    <w:rsid w:val="00AC5D1E"/>
    <w:rsid w:val="00AD1CA4"/>
    <w:rsid w:val="00AE4C55"/>
    <w:rsid w:val="00AE5292"/>
    <w:rsid w:val="00AE6F28"/>
    <w:rsid w:val="00AF18FD"/>
    <w:rsid w:val="00AF6B65"/>
    <w:rsid w:val="00B04D8F"/>
    <w:rsid w:val="00B051F7"/>
    <w:rsid w:val="00B06CDF"/>
    <w:rsid w:val="00B10048"/>
    <w:rsid w:val="00B10679"/>
    <w:rsid w:val="00B1467F"/>
    <w:rsid w:val="00B1477F"/>
    <w:rsid w:val="00B22B39"/>
    <w:rsid w:val="00B2363E"/>
    <w:rsid w:val="00B23BBE"/>
    <w:rsid w:val="00B33459"/>
    <w:rsid w:val="00B34A97"/>
    <w:rsid w:val="00B3502F"/>
    <w:rsid w:val="00B40EB1"/>
    <w:rsid w:val="00B43947"/>
    <w:rsid w:val="00B54850"/>
    <w:rsid w:val="00B578D0"/>
    <w:rsid w:val="00B6010C"/>
    <w:rsid w:val="00B6060B"/>
    <w:rsid w:val="00B754AB"/>
    <w:rsid w:val="00B75FE2"/>
    <w:rsid w:val="00B81891"/>
    <w:rsid w:val="00B83ED2"/>
    <w:rsid w:val="00B9354B"/>
    <w:rsid w:val="00BA41FA"/>
    <w:rsid w:val="00BA555B"/>
    <w:rsid w:val="00BA6CF0"/>
    <w:rsid w:val="00BB1AD4"/>
    <w:rsid w:val="00BB3B60"/>
    <w:rsid w:val="00BB4AE1"/>
    <w:rsid w:val="00BC398B"/>
    <w:rsid w:val="00BC513B"/>
    <w:rsid w:val="00BC6A6F"/>
    <w:rsid w:val="00BD02D0"/>
    <w:rsid w:val="00BD2C4E"/>
    <w:rsid w:val="00BD598A"/>
    <w:rsid w:val="00BE457B"/>
    <w:rsid w:val="00BE66FB"/>
    <w:rsid w:val="00BF62BF"/>
    <w:rsid w:val="00C01185"/>
    <w:rsid w:val="00C015D6"/>
    <w:rsid w:val="00C113A6"/>
    <w:rsid w:val="00C1186E"/>
    <w:rsid w:val="00C12035"/>
    <w:rsid w:val="00C17C00"/>
    <w:rsid w:val="00C24349"/>
    <w:rsid w:val="00C255B5"/>
    <w:rsid w:val="00C25C7D"/>
    <w:rsid w:val="00C34C68"/>
    <w:rsid w:val="00C4044C"/>
    <w:rsid w:val="00C4171C"/>
    <w:rsid w:val="00C42080"/>
    <w:rsid w:val="00C53318"/>
    <w:rsid w:val="00C54FA3"/>
    <w:rsid w:val="00C568A0"/>
    <w:rsid w:val="00C63A9F"/>
    <w:rsid w:val="00C70EB4"/>
    <w:rsid w:val="00C7755A"/>
    <w:rsid w:val="00C77B79"/>
    <w:rsid w:val="00C80924"/>
    <w:rsid w:val="00C83C47"/>
    <w:rsid w:val="00C9421E"/>
    <w:rsid w:val="00CA66AF"/>
    <w:rsid w:val="00CA708E"/>
    <w:rsid w:val="00CA7E2B"/>
    <w:rsid w:val="00CB49FF"/>
    <w:rsid w:val="00CB6C2B"/>
    <w:rsid w:val="00CB79AA"/>
    <w:rsid w:val="00CC0D6F"/>
    <w:rsid w:val="00CC29F5"/>
    <w:rsid w:val="00CD077A"/>
    <w:rsid w:val="00CD400A"/>
    <w:rsid w:val="00CF399C"/>
    <w:rsid w:val="00D010A5"/>
    <w:rsid w:val="00D0116B"/>
    <w:rsid w:val="00D06C5B"/>
    <w:rsid w:val="00D13C2E"/>
    <w:rsid w:val="00D1640D"/>
    <w:rsid w:val="00D219F0"/>
    <w:rsid w:val="00D23DB8"/>
    <w:rsid w:val="00D376EA"/>
    <w:rsid w:val="00D43F45"/>
    <w:rsid w:val="00D5380E"/>
    <w:rsid w:val="00D53AC1"/>
    <w:rsid w:val="00D604C9"/>
    <w:rsid w:val="00D65EA5"/>
    <w:rsid w:val="00D75447"/>
    <w:rsid w:val="00D8281E"/>
    <w:rsid w:val="00D9085A"/>
    <w:rsid w:val="00DA1245"/>
    <w:rsid w:val="00DA2537"/>
    <w:rsid w:val="00DA2ECB"/>
    <w:rsid w:val="00DB2582"/>
    <w:rsid w:val="00DB33C2"/>
    <w:rsid w:val="00DB686F"/>
    <w:rsid w:val="00DB6ADF"/>
    <w:rsid w:val="00DC19BC"/>
    <w:rsid w:val="00DC2696"/>
    <w:rsid w:val="00DC3AE6"/>
    <w:rsid w:val="00DD5D9D"/>
    <w:rsid w:val="00DD6CC4"/>
    <w:rsid w:val="00DE1C0A"/>
    <w:rsid w:val="00DE3075"/>
    <w:rsid w:val="00DE77FB"/>
    <w:rsid w:val="00DF07DE"/>
    <w:rsid w:val="00DF123C"/>
    <w:rsid w:val="00DF3C64"/>
    <w:rsid w:val="00E0557A"/>
    <w:rsid w:val="00E11328"/>
    <w:rsid w:val="00E1210B"/>
    <w:rsid w:val="00E13816"/>
    <w:rsid w:val="00E15A95"/>
    <w:rsid w:val="00E227D5"/>
    <w:rsid w:val="00E32470"/>
    <w:rsid w:val="00E32F5C"/>
    <w:rsid w:val="00E40122"/>
    <w:rsid w:val="00E41F92"/>
    <w:rsid w:val="00E42389"/>
    <w:rsid w:val="00E45B5A"/>
    <w:rsid w:val="00E5329D"/>
    <w:rsid w:val="00E54451"/>
    <w:rsid w:val="00E5454A"/>
    <w:rsid w:val="00E55DBD"/>
    <w:rsid w:val="00E60064"/>
    <w:rsid w:val="00E61A3B"/>
    <w:rsid w:val="00E7434A"/>
    <w:rsid w:val="00E77417"/>
    <w:rsid w:val="00E8072D"/>
    <w:rsid w:val="00E853DE"/>
    <w:rsid w:val="00E853EF"/>
    <w:rsid w:val="00E906EA"/>
    <w:rsid w:val="00E91C51"/>
    <w:rsid w:val="00E9262B"/>
    <w:rsid w:val="00E94CE4"/>
    <w:rsid w:val="00EA13A2"/>
    <w:rsid w:val="00EA1D8F"/>
    <w:rsid w:val="00EA3CD4"/>
    <w:rsid w:val="00EA65D1"/>
    <w:rsid w:val="00EA75E4"/>
    <w:rsid w:val="00EC165F"/>
    <w:rsid w:val="00EC2132"/>
    <w:rsid w:val="00EC40C0"/>
    <w:rsid w:val="00EC4EC0"/>
    <w:rsid w:val="00EC5751"/>
    <w:rsid w:val="00EC6B34"/>
    <w:rsid w:val="00EC6D5C"/>
    <w:rsid w:val="00ED0987"/>
    <w:rsid w:val="00ED2E7B"/>
    <w:rsid w:val="00ED49FD"/>
    <w:rsid w:val="00EE1B14"/>
    <w:rsid w:val="00EE4297"/>
    <w:rsid w:val="00EE5AE1"/>
    <w:rsid w:val="00EE74B7"/>
    <w:rsid w:val="00EE79DC"/>
    <w:rsid w:val="00EF29A4"/>
    <w:rsid w:val="00EF64F6"/>
    <w:rsid w:val="00F00056"/>
    <w:rsid w:val="00F015F0"/>
    <w:rsid w:val="00F05356"/>
    <w:rsid w:val="00F13306"/>
    <w:rsid w:val="00F13F23"/>
    <w:rsid w:val="00F25107"/>
    <w:rsid w:val="00F25DEA"/>
    <w:rsid w:val="00F26CFE"/>
    <w:rsid w:val="00F30426"/>
    <w:rsid w:val="00F32DA1"/>
    <w:rsid w:val="00F36C32"/>
    <w:rsid w:val="00F4019F"/>
    <w:rsid w:val="00F404B8"/>
    <w:rsid w:val="00F5080C"/>
    <w:rsid w:val="00F5119F"/>
    <w:rsid w:val="00F53541"/>
    <w:rsid w:val="00F5721F"/>
    <w:rsid w:val="00F601CE"/>
    <w:rsid w:val="00F76065"/>
    <w:rsid w:val="00F771C8"/>
    <w:rsid w:val="00F811F6"/>
    <w:rsid w:val="00F8362A"/>
    <w:rsid w:val="00F870BD"/>
    <w:rsid w:val="00F928A7"/>
    <w:rsid w:val="00F94770"/>
    <w:rsid w:val="00F97D47"/>
    <w:rsid w:val="00FA749A"/>
    <w:rsid w:val="00FB177E"/>
    <w:rsid w:val="00FB296F"/>
    <w:rsid w:val="00FB3AEA"/>
    <w:rsid w:val="00FC138D"/>
    <w:rsid w:val="00FC2EF7"/>
    <w:rsid w:val="00FD459F"/>
    <w:rsid w:val="00FD5D4A"/>
    <w:rsid w:val="00FD6C37"/>
    <w:rsid w:val="00FE3C64"/>
    <w:rsid w:val="00FE44E0"/>
    <w:rsid w:val="00FF10C3"/>
    <w:rsid w:val="00FF1C68"/>
    <w:rsid w:val="00FF2A97"/>
    <w:rsid w:val="00FF35B9"/>
    <w:rsid w:val="00FF5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4E233"/>
  <w15:docId w15:val="{989AED24-597C-44B7-8042-8723DD321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0834"/>
    <w:pPr>
      <w:spacing w:after="0" w:line="240" w:lineRule="auto"/>
    </w:pPr>
    <w:rPr>
      <w:rFonts w:ascii="Calibri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47441A"/>
    <w:pPr>
      <w:keepNext/>
      <w:numPr>
        <w:numId w:val="1"/>
      </w:numPr>
      <w:spacing w:before="360" w:after="120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autoRedefine/>
    <w:qFormat/>
    <w:rsid w:val="0048698F"/>
    <w:pPr>
      <w:numPr>
        <w:ilvl w:val="1"/>
        <w:numId w:val="1"/>
      </w:numPr>
      <w:spacing w:before="60" w:after="60"/>
      <w:ind w:hanging="141"/>
      <w:jc w:val="both"/>
      <w:outlineLvl w:val="1"/>
    </w:pPr>
    <w:rPr>
      <w:rFonts w:asciiTheme="minorHAnsi" w:eastAsiaTheme="minorHAnsi" w:hAnsiTheme="minorHAnsi" w:cs="Calibri"/>
      <w:szCs w:val="22"/>
    </w:rPr>
  </w:style>
  <w:style w:type="paragraph" w:styleId="Nagwek3">
    <w:name w:val="heading 3"/>
    <w:basedOn w:val="Normalny"/>
    <w:next w:val="Normalny"/>
    <w:link w:val="Nagwek3Znak"/>
    <w:autoRedefine/>
    <w:qFormat/>
    <w:rsid w:val="00276981"/>
    <w:pPr>
      <w:numPr>
        <w:ilvl w:val="2"/>
        <w:numId w:val="1"/>
      </w:numPr>
      <w:spacing w:before="60" w:after="60"/>
      <w:jc w:val="both"/>
      <w:outlineLvl w:val="2"/>
    </w:pPr>
    <w:rPr>
      <w:color w:val="FF000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A27FBE"/>
    <w:pPr>
      <w:keepNext/>
      <w:numPr>
        <w:ilvl w:val="3"/>
        <w:numId w:val="2"/>
      </w:numPr>
      <w:spacing w:before="60" w:after="60"/>
      <w:jc w:val="both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27FBE"/>
    <w:pPr>
      <w:keepNext/>
      <w:tabs>
        <w:tab w:val="left" w:pos="1063"/>
        <w:tab w:val="left" w:pos="5548"/>
      </w:tabs>
      <w:ind w:left="496"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7441A"/>
    <w:rPr>
      <w:rFonts w:ascii="Calibri" w:hAnsi="Calibri" w:cs="Times New Roman"/>
      <w:b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8698F"/>
    <w:rPr>
      <w:rFonts w:eastAsiaTheme="minorHAnsi" w:cs="Calibri"/>
      <w:lang w:eastAsia="pl-PL"/>
    </w:rPr>
  </w:style>
  <w:style w:type="character" w:customStyle="1" w:styleId="Nagwek4Znak">
    <w:name w:val="Nagłówek 4 Znak"/>
    <w:basedOn w:val="Domylnaczcionkaakapitu"/>
    <w:link w:val="Nagwek4"/>
    <w:rsid w:val="00A27FBE"/>
    <w:rPr>
      <w:rFonts w:ascii="Calibri" w:hAnsi="Calibri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276981"/>
    <w:rPr>
      <w:rFonts w:ascii="Calibri" w:hAnsi="Calibri" w:cs="Times New Roman"/>
      <w:color w:val="FF0000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A27FBE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B33459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9E7F6A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50389"/>
    <w:pPr>
      <w:tabs>
        <w:tab w:val="left" w:pos="880"/>
        <w:tab w:val="right" w:leader="dot" w:pos="9062"/>
      </w:tabs>
      <w:spacing w:line="276" w:lineRule="auto"/>
      <w:ind w:left="220"/>
    </w:pPr>
  </w:style>
  <w:style w:type="character" w:styleId="Hipercze">
    <w:name w:val="Hyperlink"/>
    <w:basedOn w:val="Domylnaczcionkaakapitu"/>
    <w:uiPriority w:val="99"/>
    <w:unhideWhenUsed/>
    <w:rsid w:val="009E7F6A"/>
    <w:rPr>
      <w:color w:val="0563C1" w:themeColor="hyperlink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E7F6A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Spistreci3">
    <w:name w:val="toc 3"/>
    <w:basedOn w:val="Normalny"/>
    <w:next w:val="Normalny"/>
    <w:autoRedefine/>
    <w:uiPriority w:val="39"/>
    <w:unhideWhenUsed/>
    <w:rsid w:val="009E7F6A"/>
    <w:pPr>
      <w:spacing w:after="100"/>
      <w:ind w:left="440"/>
    </w:pPr>
  </w:style>
  <w:style w:type="paragraph" w:styleId="Lista">
    <w:name w:val="List"/>
    <w:basedOn w:val="Normalny"/>
    <w:uiPriority w:val="99"/>
    <w:unhideWhenUsed/>
    <w:rsid w:val="008C2E0A"/>
    <w:pPr>
      <w:ind w:left="283" w:hanging="283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8C2E0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C2E0A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C2E0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C2E0A"/>
    <w:rPr>
      <w:rFonts w:ascii="Calibri" w:hAnsi="Calibri" w:cs="Times New Roman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2E0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8C2E0A"/>
    <w:rPr>
      <w:rFonts w:eastAsiaTheme="minorEastAsia"/>
      <w:color w:val="5A5A5A" w:themeColor="text1" w:themeTint="A5"/>
      <w:spacing w:val="15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13F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3F23"/>
    <w:rPr>
      <w:rFonts w:ascii="Calibri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13F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3F23"/>
    <w:rPr>
      <w:rFonts w:ascii="Calibri" w:hAnsi="Calibri" w:cs="Times New Roman"/>
      <w:szCs w:val="20"/>
      <w:lang w:eastAsia="pl-PL"/>
    </w:rPr>
  </w:style>
  <w:style w:type="table" w:styleId="Tabela-Siatka">
    <w:name w:val="Table Grid"/>
    <w:basedOn w:val="Standardowy"/>
    <w:uiPriority w:val="39"/>
    <w:rsid w:val="006067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C54FA3"/>
    <w:pPr>
      <w:widowControl w:val="0"/>
      <w:suppressAutoHyphens/>
      <w:overflowPunct w:val="0"/>
      <w:ind w:left="720"/>
      <w:contextualSpacing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C54FA3"/>
    <w:pPr>
      <w:widowControl w:val="0"/>
      <w:suppressAutoHyphens/>
      <w:ind w:left="708"/>
    </w:pPr>
    <w:rPr>
      <w:rFonts w:ascii="Times New Roman" w:hAnsi="Times New Roman" w:cs="Calibri"/>
      <w:color w:val="00000A"/>
      <w:kern w:val="1"/>
      <w:sz w:val="24"/>
      <w:szCs w:val="24"/>
      <w:lang w:eastAsia="ar-SA"/>
    </w:rPr>
  </w:style>
  <w:style w:type="paragraph" w:customStyle="1" w:styleId="Tretekstu">
    <w:name w:val="Treść tekstu"/>
    <w:basedOn w:val="Normalny"/>
    <w:rsid w:val="00C54FA3"/>
    <w:pPr>
      <w:suppressAutoHyphens/>
      <w:spacing w:after="140" w:line="288" w:lineRule="auto"/>
      <w:jc w:val="both"/>
    </w:pPr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15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5BE"/>
    <w:rPr>
      <w:rFonts w:ascii="Tahoma" w:hAnsi="Tahoma" w:cs="Tahoma"/>
      <w:sz w:val="16"/>
      <w:szCs w:val="16"/>
      <w:lang w:eastAsia="pl-PL"/>
    </w:rPr>
  </w:style>
  <w:style w:type="paragraph" w:customStyle="1" w:styleId="Tekstpodstawowy22">
    <w:name w:val="Tekst podstawowy 22"/>
    <w:basedOn w:val="Normalny"/>
    <w:rsid w:val="00E94CE4"/>
    <w:pPr>
      <w:widowControl w:val="0"/>
      <w:suppressAutoHyphens/>
      <w:jc w:val="both"/>
      <w:textAlignment w:val="baseline"/>
    </w:pPr>
    <w:rPr>
      <w:rFonts w:ascii="Bookman Old Style" w:hAnsi="Bookman Old Style" w:cs="Bookman Old Style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51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13B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13B"/>
    <w:rPr>
      <w:rFonts w:ascii="Calibri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1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13B"/>
    <w:rPr>
      <w:rFonts w:ascii="Calibri" w:hAnsi="Calibri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rsid w:val="007134FE"/>
    <w:rPr>
      <w:rFonts w:ascii="Calibri" w:hAnsi="Calibri" w:cs="Times New Roman"/>
      <w:szCs w:val="20"/>
      <w:lang w:eastAsia="pl-PL"/>
    </w:rPr>
  </w:style>
  <w:style w:type="paragraph" w:customStyle="1" w:styleId="Default">
    <w:name w:val="Default"/>
    <w:rsid w:val="00EC5751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422CCA"/>
    <w:pPr>
      <w:spacing w:after="0" w:line="240" w:lineRule="auto"/>
    </w:pPr>
    <w:rPr>
      <w:rFonts w:ascii="Calibri" w:hAnsi="Calibri" w:cs="Times New Roman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D077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D077A"/>
    <w:rPr>
      <w:rFonts w:ascii="Calibri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D07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0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F40DDF-99A2-4870-A550-E6C84F1E0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713</TotalTime>
  <Pages>12</Pages>
  <Words>6063</Words>
  <Characters>36381</Characters>
  <Application>Microsoft Office Word</Application>
  <DocSecurity>0</DocSecurity>
  <Lines>303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PZU SA</Company>
  <LinksUpToDate>false</LinksUpToDate>
  <CharactersWithSpaces>42360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Szura</dc:creator>
  <cp:lastModifiedBy>Agnieszka Mydlarz</cp:lastModifiedBy>
  <cp:revision>79</cp:revision>
  <cp:lastPrinted>2025-11-13T06:56:00Z</cp:lastPrinted>
  <dcterms:created xsi:type="dcterms:W3CDTF">2023-10-04T11:39:00Z</dcterms:created>
  <dcterms:modified xsi:type="dcterms:W3CDTF">2025-11-13T06:56:00Z</dcterms:modified>
</cp:coreProperties>
</file>